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DFD479" w14:textId="4494A1B9" w:rsidR="004E305E" w:rsidRDefault="00612D14" w:rsidP="00C31C17">
      <w:pPr>
        <w:pBdr>
          <w:top w:val="single" w:sz="4" w:space="1" w:color="auto"/>
          <w:left w:val="single" w:sz="4" w:space="4" w:color="auto"/>
          <w:bottom w:val="single" w:sz="4" w:space="1" w:color="auto"/>
          <w:right w:val="single" w:sz="4" w:space="4" w:color="auto"/>
        </w:pBdr>
        <w:spacing w:before="240" w:after="240" w:line="240" w:lineRule="auto"/>
        <w:contextualSpacing/>
        <w:jc w:val="center"/>
        <w:rPr>
          <w:rFonts w:ascii="Arial" w:eastAsia="Times New Roman" w:hAnsi="Arial" w:cs="Arial"/>
          <w:b/>
          <w:color w:val="000000"/>
          <w:spacing w:val="5"/>
          <w:sz w:val="34"/>
          <w:szCs w:val="52"/>
        </w:rPr>
      </w:pPr>
      <w:bookmarkStart w:id="0" w:name="_GoBack"/>
      <w:bookmarkEnd w:id="0"/>
      <w:r>
        <w:rPr>
          <w:rFonts w:ascii="Arial" w:eastAsia="Times New Roman" w:hAnsi="Arial" w:cs="Arial"/>
          <w:b/>
          <w:color w:val="000000"/>
          <w:spacing w:val="5"/>
          <w:sz w:val="34"/>
          <w:szCs w:val="52"/>
        </w:rPr>
        <w:t>Recherche im Internet</w:t>
      </w:r>
      <w:r w:rsidR="004E305E">
        <w:rPr>
          <w:rFonts w:ascii="Arial" w:eastAsia="Times New Roman" w:hAnsi="Arial" w:cs="Arial"/>
          <w:b/>
          <w:color w:val="000000"/>
          <w:spacing w:val="5"/>
          <w:sz w:val="34"/>
          <w:szCs w:val="52"/>
        </w:rPr>
        <w:t xml:space="preserve">: </w:t>
      </w:r>
    </w:p>
    <w:p w14:paraId="5351D03C" w14:textId="1819C223" w:rsidR="006F13D7" w:rsidRPr="00C31C17" w:rsidRDefault="00612D14" w:rsidP="00C31C17">
      <w:pPr>
        <w:pBdr>
          <w:top w:val="single" w:sz="4" w:space="1" w:color="auto"/>
          <w:left w:val="single" w:sz="4" w:space="4" w:color="auto"/>
          <w:bottom w:val="single" w:sz="4" w:space="1" w:color="auto"/>
          <w:right w:val="single" w:sz="4" w:space="4" w:color="auto"/>
        </w:pBdr>
        <w:spacing w:before="240" w:after="240" w:line="240" w:lineRule="auto"/>
        <w:contextualSpacing/>
        <w:jc w:val="center"/>
        <w:rPr>
          <w:rFonts w:ascii="Arial" w:eastAsia="Times New Roman" w:hAnsi="Arial" w:cs="Arial"/>
          <w:color w:val="000000"/>
          <w:spacing w:val="5"/>
          <w:sz w:val="34"/>
          <w:szCs w:val="52"/>
        </w:rPr>
      </w:pPr>
      <w:r>
        <w:rPr>
          <w:rFonts w:ascii="Arial" w:eastAsia="Times New Roman" w:hAnsi="Arial" w:cs="Arial"/>
          <w:b/>
          <w:color w:val="000000"/>
          <w:spacing w:val="5"/>
          <w:sz w:val="34"/>
          <w:szCs w:val="52"/>
        </w:rPr>
        <w:t>Quellen prüfen</w:t>
      </w:r>
    </w:p>
    <w:p w14:paraId="34658BE2" w14:textId="1165E6B1" w:rsidR="006F13D7" w:rsidRPr="006F13D7" w:rsidRDefault="006F13D7" w:rsidP="006F13D7">
      <w:pPr>
        <w:jc w:val="center"/>
        <w:rPr>
          <w:rFonts w:ascii="Arial" w:hAnsi="Arial" w:cs="Arial"/>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5"/>
        <w:gridCol w:w="6685"/>
      </w:tblGrid>
      <w:tr w:rsidR="006F13D7" w:rsidRPr="006F13D7" w14:paraId="2E0CAD61" w14:textId="77777777" w:rsidTr="00D03E4F">
        <w:tc>
          <w:tcPr>
            <w:tcW w:w="2375" w:type="dxa"/>
          </w:tcPr>
          <w:p w14:paraId="36B4397D" w14:textId="77777777" w:rsidR="006F13D7" w:rsidRPr="006F13D7" w:rsidRDefault="006F13D7" w:rsidP="006F13D7">
            <w:pPr>
              <w:rPr>
                <w:rFonts w:ascii="Arial" w:hAnsi="Arial" w:cs="Arial"/>
                <w:b/>
                <w:sz w:val="22"/>
                <w:highlight w:val="yellow"/>
              </w:rPr>
            </w:pPr>
            <w:r w:rsidRPr="006F13D7">
              <w:rPr>
                <w:rFonts w:ascii="Arial" w:hAnsi="Arial" w:cs="Arial"/>
                <w:b/>
                <w:sz w:val="22"/>
              </w:rPr>
              <w:t>Schulart(en)</w:t>
            </w:r>
          </w:p>
        </w:tc>
        <w:tc>
          <w:tcPr>
            <w:tcW w:w="6685" w:type="dxa"/>
          </w:tcPr>
          <w:p w14:paraId="3B0E48D3" w14:textId="77777777" w:rsidR="006F13D7" w:rsidRPr="006F13D7" w:rsidRDefault="00DC15F5" w:rsidP="006F13D7">
            <w:pPr>
              <w:rPr>
                <w:rFonts w:ascii="Arial" w:hAnsi="Arial" w:cs="Arial"/>
                <w:sz w:val="22"/>
                <w:highlight w:val="yellow"/>
              </w:rPr>
            </w:pPr>
            <w:r w:rsidRPr="00DC15F5">
              <w:rPr>
                <w:rFonts w:ascii="Arial" w:hAnsi="Arial" w:cs="Arial"/>
                <w:sz w:val="22"/>
              </w:rPr>
              <w:t>alle</w:t>
            </w:r>
          </w:p>
        </w:tc>
      </w:tr>
      <w:tr w:rsidR="006F13D7" w:rsidRPr="00805020" w14:paraId="00EEB0F1" w14:textId="77777777" w:rsidTr="00D03E4F">
        <w:tc>
          <w:tcPr>
            <w:tcW w:w="2375" w:type="dxa"/>
          </w:tcPr>
          <w:p w14:paraId="37643D34" w14:textId="77777777" w:rsidR="006F13D7" w:rsidRPr="00805020" w:rsidRDefault="006F13D7" w:rsidP="006F13D7">
            <w:pPr>
              <w:rPr>
                <w:rFonts w:ascii="Arial" w:hAnsi="Arial" w:cs="Arial"/>
                <w:b/>
                <w:sz w:val="22"/>
              </w:rPr>
            </w:pPr>
            <w:r w:rsidRPr="00805020">
              <w:rPr>
                <w:rFonts w:ascii="Arial" w:hAnsi="Arial" w:cs="Arial"/>
                <w:b/>
                <w:sz w:val="22"/>
              </w:rPr>
              <w:t>Jahrgangsstufe(n)</w:t>
            </w:r>
          </w:p>
        </w:tc>
        <w:tc>
          <w:tcPr>
            <w:tcW w:w="6685" w:type="dxa"/>
          </w:tcPr>
          <w:p w14:paraId="1B8CBB00" w14:textId="6974C817" w:rsidR="00805020" w:rsidRPr="00805020" w:rsidRDefault="00087356" w:rsidP="00087356">
            <w:pPr>
              <w:tabs>
                <w:tab w:val="left" w:pos="1060"/>
              </w:tabs>
              <w:rPr>
                <w:rFonts w:ascii="Arial" w:hAnsi="Arial" w:cs="Arial"/>
                <w:sz w:val="22"/>
              </w:rPr>
            </w:pPr>
            <w:r>
              <w:rPr>
                <w:rFonts w:ascii="Arial" w:hAnsi="Arial" w:cs="Arial"/>
                <w:sz w:val="22"/>
              </w:rPr>
              <w:t>5-</w:t>
            </w:r>
            <w:r w:rsidR="00612D14">
              <w:rPr>
                <w:rFonts w:ascii="Arial" w:hAnsi="Arial" w:cs="Arial"/>
                <w:sz w:val="22"/>
              </w:rPr>
              <w:t>1</w:t>
            </w:r>
            <w:r w:rsidR="00E96456">
              <w:rPr>
                <w:rFonts w:ascii="Arial" w:hAnsi="Arial" w:cs="Arial"/>
                <w:sz w:val="22"/>
              </w:rPr>
              <w:t xml:space="preserve">0 (ab 11 können </w:t>
            </w:r>
            <w:r w:rsidR="00841AF0">
              <w:rPr>
                <w:rFonts w:ascii="Arial" w:hAnsi="Arial" w:cs="Arial"/>
                <w:sz w:val="22"/>
              </w:rPr>
              <w:t>Tools benutzt werden, die ein kollaboratives Arbeiten von Webseiten ermöglichen, d.h. die eine Metaebene über der Webseite entstehen lassen</w:t>
            </w:r>
            <w:r w:rsidR="00986EA6">
              <w:rPr>
                <w:rFonts w:ascii="Arial" w:hAnsi="Arial" w:cs="Arial"/>
                <w:sz w:val="22"/>
              </w:rPr>
              <w:t>)</w:t>
            </w:r>
          </w:p>
        </w:tc>
      </w:tr>
      <w:tr w:rsidR="006F13D7" w:rsidRPr="006F13D7" w14:paraId="68DC3A94" w14:textId="77777777" w:rsidTr="00D03E4F">
        <w:tc>
          <w:tcPr>
            <w:tcW w:w="2375" w:type="dxa"/>
          </w:tcPr>
          <w:p w14:paraId="6006BB08" w14:textId="77777777" w:rsidR="006F13D7" w:rsidRPr="002A574C" w:rsidRDefault="006F13D7" w:rsidP="006F13D7">
            <w:pPr>
              <w:rPr>
                <w:rFonts w:ascii="Arial" w:hAnsi="Arial" w:cs="Arial"/>
                <w:b/>
                <w:sz w:val="22"/>
              </w:rPr>
            </w:pPr>
            <w:r w:rsidRPr="002A574C">
              <w:rPr>
                <w:rFonts w:ascii="Arial" w:hAnsi="Arial" w:cs="Arial"/>
                <w:b/>
                <w:sz w:val="22"/>
              </w:rPr>
              <w:t>Fach/Fächer/</w:t>
            </w:r>
            <w:proofErr w:type="spellStart"/>
            <w:r w:rsidRPr="002A574C">
              <w:rPr>
                <w:rFonts w:ascii="Arial" w:hAnsi="Arial" w:cs="Arial"/>
                <w:b/>
                <w:sz w:val="22"/>
              </w:rPr>
              <w:t>fachüb</w:t>
            </w:r>
            <w:proofErr w:type="spellEnd"/>
            <w:r w:rsidRPr="002A574C">
              <w:rPr>
                <w:rFonts w:ascii="Arial" w:hAnsi="Arial" w:cs="Arial"/>
                <w:b/>
                <w:sz w:val="22"/>
              </w:rPr>
              <w:t>.</w:t>
            </w:r>
          </w:p>
        </w:tc>
        <w:tc>
          <w:tcPr>
            <w:tcW w:w="6685" w:type="dxa"/>
          </w:tcPr>
          <w:p w14:paraId="7D42058F" w14:textId="0E5732B7" w:rsidR="006F13D7" w:rsidRPr="002A574C" w:rsidRDefault="001D24D9" w:rsidP="006F13D7">
            <w:pPr>
              <w:rPr>
                <w:rFonts w:ascii="Arial" w:hAnsi="Arial" w:cs="Arial"/>
                <w:sz w:val="22"/>
              </w:rPr>
            </w:pPr>
            <w:r>
              <w:rPr>
                <w:rFonts w:ascii="Arial" w:hAnsi="Arial" w:cs="Arial"/>
                <w:sz w:val="22"/>
              </w:rPr>
              <w:t>alle</w:t>
            </w:r>
          </w:p>
        </w:tc>
      </w:tr>
      <w:tr w:rsidR="006F13D7" w:rsidRPr="006F13D7" w14:paraId="6853A6C6" w14:textId="77777777" w:rsidTr="00D03E4F">
        <w:tc>
          <w:tcPr>
            <w:tcW w:w="2375" w:type="dxa"/>
          </w:tcPr>
          <w:p w14:paraId="63C034E0" w14:textId="77777777" w:rsidR="006F13D7" w:rsidRPr="006F13D7" w:rsidRDefault="006F13D7" w:rsidP="006F13D7">
            <w:pPr>
              <w:rPr>
                <w:rFonts w:ascii="Arial" w:hAnsi="Arial" w:cs="Arial"/>
                <w:b/>
                <w:sz w:val="22"/>
              </w:rPr>
            </w:pPr>
            <w:r w:rsidRPr="006F13D7">
              <w:rPr>
                <w:rFonts w:ascii="Arial" w:hAnsi="Arial" w:cs="Arial"/>
                <w:b/>
                <w:sz w:val="22"/>
              </w:rPr>
              <w:t>Textarten</w:t>
            </w:r>
          </w:p>
        </w:tc>
        <w:tc>
          <w:tcPr>
            <w:tcW w:w="6685" w:type="dxa"/>
          </w:tcPr>
          <w:p w14:paraId="5FB971E7" w14:textId="2E3A38FC" w:rsidR="006F13D7" w:rsidRPr="006F13D7" w:rsidRDefault="00612D14" w:rsidP="006F13D7">
            <w:pPr>
              <w:rPr>
                <w:rFonts w:ascii="Arial" w:hAnsi="Arial" w:cs="Arial"/>
                <w:sz w:val="22"/>
              </w:rPr>
            </w:pPr>
            <w:r>
              <w:rPr>
                <w:rFonts w:ascii="Arial" w:hAnsi="Arial" w:cs="Arial"/>
                <w:sz w:val="22"/>
              </w:rPr>
              <w:t>Artikel im Internet</w:t>
            </w:r>
          </w:p>
        </w:tc>
      </w:tr>
      <w:tr w:rsidR="006F13D7" w:rsidRPr="006F13D7" w14:paraId="7CC29F84" w14:textId="77777777" w:rsidTr="00D03E4F">
        <w:tc>
          <w:tcPr>
            <w:tcW w:w="2375" w:type="dxa"/>
          </w:tcPr>
          <w:p w14:paraId="6C31DD6F" w14:textId="77777777" w:rsidR="006F13D7" w:rsidRPr="006F13D7" w:rsidRDefault="006F13D7" w:rsidP="006F13D7">
            <w:pPr>
              <w:rPr>
                <w:rFonts w:ascii="Arial" w:hAnsi="Arial" w:cs="Arial"/>
                <w:b/>
                <w:sz w:val="22"/>
              </w:rPr>
            </w:pPr>
            <w:r w:rsidRPr="006F13D7">
              <w:rPr>
                <w:rFonts w:ascii="Arial" w:hAnsi="Arial" w:cs="Arial"/>
                <w:b/>
                <w:sz w:val="22"/>
              </w:rPr>
              <w:t xml:space="preserve">Kurzbeschreibung </w:t>
            </w:r>
          </w:p>
        </w:tc>
        <w:tc>
          <w:tcPr>
            <w:tcW w:w="6685" w:type="dxa"/>
          </w:tcPr>
          <w:p w14:paraId="2972635A" w14:textId="77777777" w:rsidR="00192B69" w:rsidRPr="00986EA6" w:rsidRDefault="001D24D9" w:rsidP="006F13D7">
            <w:pPr>
              <w:rPr>
                <w:rFonts w:ascii="Arial" w:hAnsi="Arial" w:cs="Arial"/>
                <w:sz w:val="22"/>
              </w:rPr>
            </w:pPr>
            <w:r w:rsidRPr="00986EA6">
              <w:rPr>
                <w:rFonts w:ascii="Arial" w:hAnsi="Arial" w:cs="Arial"/>
                <w:sz w:val="22"/>
              </w:rPr>
              <w:t>Für viele Fächer</w:t>
            </w:r>
            <w:r w:rsidR="00612D14" w:rsidRPr="00986EA6">
              <w:rPr>
                <w:rFonts w:ascii="Arial" w:hAnsi="Arial" w:cs="Arial"/>
                <w:sz w:val="22"/>
              </w:rPr>
              <w:t xml:space="preserve"> und Fragestellungen</w:t>
            </w:r>
            <w:r w:rsidRPr="00986EA6">
              <w:rPr>
                <w:rFonts w:ascii="Arial" w:hAnsi="Arial" w:cs="Arial"/>
                <w:sz w:val="22"/>
              </w:rPr>
              <w:t xml:space="preserve"> recherchieren Schülerinnen und Schüler im Internet. </w:t>
            </w:r>
            <w:r w:rsidR="00612D14" w:rsidRPr="00986EA6">
              <w:rPr>
                <w:rFonts w:ascii="Arial" w:hAnsi="Arial" w:cs="Arial"/>
                <w:sz w:val="22"/>
              </w:rPr>
              <w:t xml:space="preserve">Dabei gilt es zum einen die informationsreichsten Quellen zu finden, zum anderen seriöse Quellen von unseriösen zu unterscheiden. Diese Methodenkarte kann als Übung oder alternativer Leistungsnachweis eingesetzt, der die Schülerinnen und Schüler beim Recherchieren anleitet. </w:t>
            </w:r>
          </w:p>
          <w:p w14:paraId="1A595C4F" w14:textId="77777777" w:rsidR="009F6EEB" w:rsidRPr="00986EA6" w:rsidRDefault="006D7ECB" w:rsidP="009F6EEB">
            <w:pPr>
              <w:pStyle w:val="StandardWeb"/>
              <w:spacing w:before="0" w:beforeAutospacing="0" w:after="0" w:afterAutospacing="0"/>
              <w:rPr>
                <w:rFonts w:ascii="Arial" w:hAnsi="Arial" w:cs="Arial"/>
                <w:sz w:val="22"/>
                <w:szCs w:val="22"/>
              </w:rPr>
            </w:pPr>
            <w:r w:rsidRPr="00986EA6">
              <w:rPr>
                <w:rFonts w:ascii="Arial" w:hAnsi="Arial" w:cs="Arial"/>
                <w:sz w:val="22"/>
                <w:szCs w:val="22"/>
              </w:rPr>
              <w:t xml:space="preserve">Das sollten die Schülerinnen und Schüler wissen: </w:t>
            </w:r>
            <w:r w:rsidRPr="00986EA6">
              <w:rPr>
                <w:rFonts w:ascii="Arial" w:hAnsi="Arial" w:cs="Arial"/>
                <w:sz w:val="22"/>
                <w:szCs w:val="22"/>
              </w:rPr>
              <w:br/>
            </w:r>
          </w:p>
          <w:p w14:paraId="2D0E5C2D" w14:textId="3B48A18A" w:rsidR="009F6EEB" w:rsidRPr="00986EA6" w:rsidRDefault="006D7ECB" w:rsidP="009F6EEB">
            <w:pPr>
              <w:pStyle w:val="StandardWeb"/>
              <w:numPr>
                <w:ilvl w:val="0"/>
                <w:numId w:val="15"/>
              </w:numPr>
              <w:spacing w:before="0" w:beforeAutospacing="0" w:after="0" w:afterAutospacing="0"/>
              <w:rPr>
                <w:rFonts w:ascii="Arial" w:hAnsi="Arial" w:cs="Arial"/>
                <w:sz w:val="22"/>
                <w:szCs w:val="22"/>
              </w:rPr>
            </w:pPr>
            <w:r w:rsidRPr="00986EA6">
              <w:rPr>
                <w:rFonts w:ascii="Arial" w:hAnsi="Arial" w:cs="Arial"/>
                <w:sz w:val="22"/>
                <w:szCs w:val="22"/>
              </w:rPr>
              <w:t>Mit der richtigen Fragestellung suchen: Mit Minuszeichen vor Begriff z.B. bestimmte Suchwörter/Internetseiten ausklammern (etwa</w:t>
            </w:r>
            <w:r w:rsidR="009F6EEB" w:rsidRPr="00986EA6">
              <w:rPr>
                <w:rFonts w:ascii="Arial" w:hAnsi="Arial" w:cs="Arial"/>
                <w:sz w:val="22"/>
                <w:szCs w:val="22"/>
              </w:rPr>
              <w:t xml:space="preserve"> </w:t>
            </w:r>
            <w:proofErr w:type="spellStart"/>
            <w:r w:rsidRPr="00986EA6">
              <w:rPr>
                <w:rFonts w:ascii="Arial" w:hAnsi="Arial" w:cs="Arial"/>
                <w:sz w:val="22"/>
                <w:szCs w:val="22"/>
              </w:rPr>
              <w:t>site:bild.de</w:t>
            </w:r>
            <w:proofErr w:type="spellEnd"/>
            <w:r w:rsidRPr="00986EA6">
              <w:rPr>
                <w:rFonts w:ascii="Arial" w:hAnsi="Arial" w:cs="Arial"/>
                <w:sz w:val="22"/>
                <w:szCs w:val="22"/>
              </w:rPr>
              <w:t xml:space="preserve">). </w:t>
            </w:r>
          </w:p>
          <w:p w14:paraId="4C2511AD" w14:textId="77777777" w:rsidR="009F6EEB" w:rsidRPr="00986EA6" w:rsidRDefault="006D7ECB" w:rsidP="009F6EEB">
            <w:pPr>
              <w:pStyle w:val="StandardWeb"/>
              <w:numPr>
                <w:ilvl w:val="0"/>
                <w:numId w:val="15"/>
              </w:numPr>
              <w:rPr>
                <w:rFonts w:ascii="Arial" w:hAnsi="Arial" w:cs="Arial"/>
                <w:sz w:val="22"/>
                <w:szCs w:val="22"/>
              </w:rPr>
            </w:pPr>
            <w:r w:rsidRPr="00986EA6">
              <w:rPr>
                <w:rFonts w:ascii="Arial" w:hAnsi="Arial" w:cs="Arial"/>
                <w:sz w:val="22"/>
                <w:szCs w:val="22"/>
              </w:rPr>
              <w:t xml:space="preserve">Mit </w:t>
            </w:r>
            <w:proofErr w:type="spellStart"/>
            <w:proofErr w:type="gramStart"/>
            <w:r w:rsidRPr="00986EA6">
              <w:rPr>
                <w:rFonts w:ascii="Arial" w:hAnsi="Arial" w:cs="Arial"/>
                <w:sz w:val="22"/>
                <w:szCs w:val="22"/>
              </w:rPr>
              <w:t>inurl:Begriff</w:t>
            </w:r>
            <w:proofErr w:type="spellEnd"/>
            <w:proofErr w:type="gramEnd"/>
            <w:r w:rsidRPr="00986EA6">
              <w:rPr>
                <w:rFonts w:ascii="Arial" w:hAnsi="Arial" w:cs="Arial"/>
                <w:sz w:val="22"/>
                <w:szCs w:val="22"/>
              </w:rPr>
              <w:t xml:space="preserve"> findest du Seiten, die den Suchbegriff in der URL haben, und mit </w:t>
            </w:r>
            <w:proofErr w:type="spellStart"/>
            <w:r w:rsidRPr="00986EA6">
              <w:rPr>
                <w:rFonts w:ascii="Arial" w:hAnsi="Arial" w:cs="Arial"/>
                <w:sz w:val="22"/>
                <w:szCs w:val="22"/>
              </w:rPr>
              <w:t>related:URL</w:t>
            </w:r>
            <w:proofErr w:type="spellEnd"/>
            <w:r w:rsidRPr="00986EA6">
              <w:rPr>
                <w:rFonts w:ascii="Arial" w:hAnsi="Arial" w:cs="Arial"/>
                <w:sz w:val="22"/>
                <w:szCs w:val="22"/>
              </w:rPr>
              <w:t xml:space="preserve"> ähnliche Seiten</w:t>
            </w:r>
          </w:p>
          <w:p w14:paraId="04F187C9" w14:textId="77777777" w:rsidR="009F6EEB" w:rsidRPr="00986EA6" w:rsidRDefault="00696165" w:rsidP="009F6EEB">
            <w:pPr>
              <w:pStyle w:val="StandardWeb"/>
              <w:numPr>
                <w:ilvl w:val="0"/>
                <w:numId w:val="15"/>
              </w:numPr>
              <w:rPr>
                <w:rFonts w:ascii="Arial" w:hAnsi="Arial" w:cs="Arial"/>
                <w:sz w:val="22"/>
                <w:szCs w:val="22"/>
              </w:rPr>
            </w:pPr>
            <w:r w:rsidRPr="00986EA6">
              <w:rPr>
                <w:rFonts w:ascii="Arial" w:hAnsi="Arial" w:cs="Arial"/>
                <w:sz w:val="22"/>
                <w:szCs w:val="22"/>
              </w:rPr>
              <w:t>Mit „Suchbegriffen in Anführungsstrichen“ ausschließliche Suche nach der genauen Wortreihenfolge innerhalb der Anführungszeichen</w:t>
            </w:r>
          </w:p>
          <w:p w14:paraId="48C865EC" w14:textId="77777777" w:rsidR="009F6EEB" w:rsidRPr="00986EA6" w:rsidRDefault="00696165" w:rsidP="009F6EEB">
            <w:pPr>
              <w:pStyle w:val="StandardWeb"/>
              <w:numPr>
                <w:ilvl w:val="0"/>
                <w:numId w:val="15"/>
              </w:numPr>
              <w:rPr>
                <w:rFonts w:ascii="Arial" w:hAnsi="Arial" w:cs="Arial"/>
                <w:sz w:val="22"/>
                <w:szCs w:val="22"/>
              </w:rPr>
            </w:pPr>
            <w:r w:rsidRPr="00986EA6">
              <w:rPr>
                <w:rFonts w:ascii="Arial" w:hAnsi="Arial" w:cs="Arial"/>
                <w:sz w:val="22"/>
                <w:szCs w:val="22"/>
              </w:rPr>
              <w:t>Suche mit AND – alle Begriffe müssen gefunden werden</w:t>
            </w:r>
          </w:p>
          <w:p w14:paraId="2149344B" w14:textId="77777777" w:rsidR="009F6EEB" w:rsidRPr="00986EA6" w:rsidRDefault="00696165" w:rsidP="009F6EEB">
            <w:pPr>
              <w:pStyle w:val="StandardWeb"/>
              <w:numPr>
                <w:ilvl w:val="0"/>
                <w:numId w:val="15"/>
              </w:numPr>
              <w:rPr>
                <w:rFonts w:ascii="Arial" w:hAnsi="Arial" w:cs="Arial"/>
                <w:sz w:val="22"/>
                <w:szCs w:val="22"/>
              </w:rPr>
            </w:pPr>
            <w:r w:rsidRPr="00986EA6">
              <w:rPr>
                <w:rFonts w:ascii="Arial" w:hAnsi="Arial" w:cs="Arial"/>
                <w:sz w:val="22"/>
                <w:szCs w:val="22"/>
              </w:rPr>
              <w:t>Suche mit OR – nur einer der beiden Begriffe darf vorkommen</w:t>
            </w:r>
          </w:p>
          <w:p w14:paraId="5008CD8E" w14:textId="437481E2" w:rsidR="007A0290" w:rsidRPr="00986EA6" w:rsidRDefault="007A0290" w:rsidP="006B1EF0">
            <w:pPr>
              <w:pStyle w:val="StandardWeb"/>
              <w:numPr>
                <w:ilvl w:val="0"/>
                <w:numId w:val="15"/>
              </w:numPr>
              <w:rPr>
                <w:rFonts w:ascii="Arial" w:hAnsi="Arial" w:cs="Arial"/>
                <w:sz w:val="22"/>
                <w:szCs w:val="22"/>
              </w:rPr>
            </w:pPr>
            <w:r w:rsidRPr="00986EA6">
              <w:rPr>
                <w:rFonts w:ascii="Arial" w:hAnsi="Arial" w:cs="Arial"/>
                <w:sz w:val="22"/>
                <w:szCs w:val="22"/>
              </w:rPr>
              <w:t>verschiedene Suchmaschinen kennen und nutzen</w:t>
            </w:r>
            <w:r w:rsidR="008A21E6" w:rsidRPr="00986EA6">
              <w:rPr>
                <w:rFonts w:ascii="Arial" w:hAnsi="Arial" w:cs="Arial"/>
                <w:sz w:val="22"/>
                <w:szCs w:val="22"/>
              </w:rPr>
              <w:t>:</w:t>
            </w:r>
            <w:r w:rsidRPr="00986EA6">
              <w:rPr>
                <w:rFonts w:ascii="Arial" w:hAnsi="Arial" w:cs="Arial"/>
                <w:sz w:val="22"/>
                <w:szCs w:val="22"/>
              </w:rPr>
              <w:br/>
              <w:t xml:space="preserve"> z.B. kindgerechte Suchmaschinen</w:t>
            </w:r>
            <w:r w:rsidR="006B1EF0" w:rsidRPr="00986EA6">
              <w:rPr>
                <w:rFonts w:ascii="Arial" w:hAnsi="Arial" w:cs="Arial"/>
                <w:sz w:val="22"/>
                <w:szCs w:val="22"/>
              </w:rPr>
              <w:t>,</w:t>
            </w:r>
            <w:r w:rsidRPr="00986EA6">
              <w:rPr>
                <w:rFonts w:ascii="Arial" w:hAnsi="Arial" w:cs="Arial"/>
                <w:sz w:val="22"/>
                <w:szCs w:val="22"/>
              </w:rPr>
              <w:t xml:space="preserve"> wie</w:t>
            </w:r>
            <w:r w:rsidR="006B1EF0" w:rsidRPr="00986EA6">
              <w:rPr>
                <w:rFonts w:ascii="Arial" w:hAnsi="Arial" w:cs="Arial"/>
                <w:sz w:val="22"/>
                <w:szCs w:val="22"/>
              </w:rPr>
              <w:t xml:space="preserve"> sie beispielsweise die bayerische Staatsregierung hier empfiehlt (</w:t>
            </w:r>
            <w:hyperlink r:id="rId7" w:history="1">
              <w:r w:rsidR="00986EA6" w:rsidRPr="00986EA6">
                <w:rPr>
                  <w:rStyle w:val="Hyperlink"/>
                  <w:rFonts w:ascii="Arial" w:hAnsi="Arial" w:cs="Arial"/>
                  <w:sz w:val="22"/>
                  <w:szCs w:val="22"/>
                </w:rPr>
                <w:t>https://mebis.link/xPUAtf</w:t>
              </w:r>
            </w:hyperlink>
            <w:r w:rsidR="00986EA6" w:rsidRPr="00986EA6">
              <w:rPr>
                <w:rFonts w:ascii="Arial" w:hAnsi="Arial" w:cs="Arial"/>
                <w:sz w:val="22"/>
                <w:szCs w:val="22"/>
              </w:rPr>
              <w:t xml:space="preserve"> </w:t>
            </w:r>
            <w:r w:rsidR="006B1EF0" w:rsidRPr="00986EA6">
              <w:rPr>
                <w:rFonts w:ascii="Arial" w:hAnsi="Arial" w:cs="Arial"/>
                <w:sz w:val="22"/>
                <w:szCs w:val="22"/>
              </w:rPr>
              <w:t xml:space="preserve">) oder Suchmaschinen für wissenschaftliche Open-Access-Publikationen. </w:t>
            </w:r>
          </w:p>
        </w:tc>
      </w:tr>
      <w:tr w:rsidR="00D03E4F" w:rsidRPr="004C15A5" w14:paraId="22CB7E45" w14:textId="77777777" w:rsidTr="00D03E4F">
        <w:tc>
          <w:tcPr>
            <w:tcW w:w="2375" w:type="dxa"/>
          </w:tcPr>
          <w:p w14:paraId="5B67A406" w14:textId="1FBE6C06" w:rsidR="00D03E4F" w:rsidRPr="006F13D7" w:rsidRDefault="00D03E4F" w:rsidP="006F13D7">
            <w:pPr>
              <w:rPr>
                <w:rFonts w:ascii="Arial" w:hAnsi="Arial" w:cs="Arial"/>
                <w:b/>
                <w:sz w:val="22"/>
              </w:rPr>
            </w:pPr>
            <w:r>
              <w:rPr>
                <w:rFonts w:ascii="Arial" w:hAnsi="Arial" w:cs="Arial"/>
                <w:b/>
                <w:sz w:val="22"/>
              </w:rPr>
              <w:t>Hinweise</w:t>
            </w:r>
          </w:p>
        </w:tc>
        <w:tc>
          <w:tcPr>
            <w:tcW w:w="6685" w:type="dxa"/>
          </w:tcPr>
          <w:p w14:paraId="7E2C145C" w14:textId="3BBAF000" w:rsidR="004C15A5" w:rsidRDefault="00170AF1" w:rsidP="005E1A41">
            <w:hyperlink r:id="rId8" w:history="1">
              <w:r w:rsidR="00F91094" w:rsidRPr="00C87092">
                <w:rPr>
                  <w:rStyle w:val="Hyperlink"/>
                </w:rPr>
                <w:t>https://www.klicksafe.de/jugendliche</w:t>
              </w:r>
            </w:hyperlink>
          </w:p>
          <w:p w14:paraId="09ED3235" w14:textId="31E2F85D" w:rsidR="00F91094" w:rsidRDefault="00170AF1" w:rsidP="005E1A41">
            <w:hyperlink r:id="rId9" w:history="1">
              <w:r w:rsidR="00F91094" w:rsidRPr="00C87092">
                <w:rPr>
                  <w:rStyle w:val="Hyperlink"/>
                </w:rPr>
                <w:t>https://correctiv.org/faktencheck/</w:t>
              </w:r>
            </w:hyperlink>
          </w:p>
          <w:p w14:paraId="320C7404" w14:textId="5ED5F0EA" w:rsidR="00F91094" w:rsidRPr="00DB27D2" w:rsidRDefault="00DB27D2" w:rsidP="005E1A41">
            <w:r>
              <w:t xml:space="preserve">Mit Material zum Download: </w:t>
            </w:r>
            <w:hyperlink r:id="rId10" w:history="1">
              <w:r w:rsidRPr="00C87092">
                <w:rPr>
                  <w:rStyle w:val="Hyperlink"/>
                </w:rPr>
                <w:t>https://www.klicksafe.de/materialien/fakt-oder-fake-wie-man-falschmeldungen-im-internet-entlarven-kann</w:t>
              </w:r>
            </w:hyperlink>
          </w:p>
        </w:tc>
      </w:tr>
      <w:tr w:rsidR="006F13D7" w:rsidRPr="006F13D7" w14:paraId="12C17543" w14:textId="77777777" w:rsidTr="00D03E4F">
        <w:tc>
          <w:tcPr>
            <w:tcW w:w="2375" w:type="dxa"/>
          </w:tcPr>
          <w:p w14:paraId="516E907A" w14:textId="77777777" w:rsidR="006F13D7" w:rsidRPr="006F13D7" w:rsidRDefault="006F13D7" w:rsidP="006F13D7">
            <w:pPr>
              <w:rPr>
                <w:rFonts w:ascii="Arial" w:hAnsi="Arial" w:cs="Arial"/>
                <w:b/>
                <w:sz w:val="22"/>
              </w:rPr>
            </w:pPr>
            <w:r w:rsidRPr="006F13D7">
              <w:rPr>
                <w:rFonts w:ascii="Arial" w:hAnsi="Arial" w:cs="Arial"/>
                <w:b/>
                <w:sz w:val="22"/>
              </w:rPr>
              <w:t xml:space="preserve">Materialien </w:t>
            </w:r>
          </w:p>
        </w:tc>
        <w:tc>
          <w:tcPr>
            <w:tcW w:w="6685" w:type="dxa"/>
          </w:tcPr>
          <w:p w14:paraId="19A9662C" w14:textId="5BC56FC1" w:rsidR="007538E4" w:rsidRPr="006F13D7" w:rsidRDefault="009F6EEB" w:rsidP="001D24D9">
            <w:pPr>
              <w:rPr>
                <w:rFonts w:ascii="Arial" w:hAnsi="Arial" w:cs="Arial"/>
                <w:sz w:val="22"/>
              </w:rPr>
            </w:pPr>
            <w:r>
              <w:rPr>
                <w:rFonts w:ascii="Arial" w:hAnsi="Arial" w:cs="Arial"/>
                <w:sz w:val="22"/>
              </w:rPr>
              <w:t xml:space="preserve">Methodenkarte, Internetzugang </w:t>
            </w:r>
          </w:p>
        </w:tc>
      </w:tr>
    </w:tbl>
    <w:p w14:paraId="0F89BAE5" w14:textId="6D20F870" w:rsidR="005E1A41" w:rsidRDefault="005E1A41" w:rsidP="006F13D7">
      <w:pPr>
        <w:rPr>
          <w:rFonts w:ascii="Arial" w:hAnsi="Arial" w:cs="Arial"/>
          <w:sz w:val="22"/>
        </w:rPr>
      </w:pPr>
    </w:p>
    <w:p w14:paraId="24E7D773" w14:textId="77777777" w:rsidR="00986EA6" w:rsidRDefault="00986EA6" w:rsidP="006F13D7">
      <w:pPr>
        <w:rPr>
          <w:rFonts w:ascii="Arial" w:hAnsi="Arial" w:cs="Arial"/>
          <w:sz w:val="22"/>
        </w:rPr>
      </w:pPr>
    </w:p>
    <w:p w14:paraId="5D735784" w14:textId="3BB83E1F" w:rsidR="007E6242" w:rsidRDefault="00B813A2" w:rsidP="00F74CBD">
      <w:pPr>
        <w:pBdr>
          <w:top w:val="single" w:sz="4" w:space="1" w:color="auto"/>
          <w:left w:val="single" w:sz="4" w:space="4" w:color="auto"/>
          <w:bottom w:val="single" w:sz="4" w:space="1" w:color="auto"/>
          <w:right w:val="single" w:sz="4" w:space="4" w:color="auto"/>
        </w:pBdr>
        <w:spacing w:before="240" w:after="240" w:line="240" w:lineRule="auto"/>
        <w:contextualSpacing/>
        <w:jc w:val="center"/>
        <w:rPr>
          <w:rFonts w:ascii="Arial" w:eastAsia="Times New Roman" w:hAnsi="Arial" w:cs="Arial"/>
          <w:b/>
          <w:color w:val="000000"/>
          <w:spacing w:val="5"/>
          <w:sz w:val="34"/>
          <w:szCs w:val="52"/>
        </w:rPr>
      </w:pPr>
      <w:r>
        <w:rPr>
          <w:rFonts w:ascii="Arial" w:eastAsia="Times New Roman" w:hAnsi="Arial" w:cs="Arial"/>
          <w:b/>
          <w:color w:val="000000"/>
          <w:spacing w:val="5"/>
          <w:sz w:val="34"/>
          <w:szCs w:val="52"/>
        </w:rPr>
        <w:lastRenderedPageBreak/>
        <w:t>Recherche im Internet: Quellen prüfen</w:t>
      </w:r>
    </w:p>
    <w:p w14:paraId="3D852B9E" w14:textId="17067BC9" w:rsidR="007E6242" w:rsidRPr="00C31C17" w:rsidRDefault="007E6242" w:rsidP="00C7552A">
      <w:pPr>
        <w:pBdr>
          <w:top w:val="single" w:sz="4" w:space="1" w:color="auto"/>
          <w:left w:val="single" w:sz="4" w:space="4" w:color="auto"/>
          <w:bottom w:val="single" w:sz="4" w:space="1" w:color="auto"/>
          <w:right w:val="single" w:sz="4" w:space="4" w:color="auto"/>
        </w:pBdr>
        <w:spacing w:before="240" w:after="240" w:line="240" w:lineRule="auto"/>
        <w:contextualSpacing/>
        <w:jc w:val="center"/>
        <w:rPr>
          <w:rFonts w:ascii="Arial" w:eastAsia="Times New Roman" w:hAnsi="Arial" w:cs="Arial"/>
          <w:color w:val="000000"/>
          <w:spacing w:val="5"/>
          <w:sz w:val="34"/>
          <w:szCs w:val="52"/>
        </w:rPr>
      </w:pPr>
      <w:r>
        <w:rPr>
          <w:rFonts w:ascii="Arial" w:eastAsia="Times New Roman" w:hAnsi="Arial" w:cs="Arial"/>
          <w:b/>
          <w:color w:val="000000"/>
          <w:spacing w:val="5"/>
          <w:sz w:val="34"/>
          <w:szCs w:val="52"/>
        </w:rPr>
        <w:t>Methodenkarte</w:t>
      </w:r>
    </w:p>
    <w:p w14:paraId="47F5BC96" w14:textId="3EBF15A0" w:rsidR="005E1A41" w:rsidRDefault="005E1A41" w:rsidP="00C7552A">
      <w:pPr>
        <w:jc w:val="center"/>
        <w:rPr>
          <w:rFonts w:ascii="Arial" w:hAnsi="Arial" w:cs="Arial"/>
          <w:sz w:val="22"/>
        </w:rPr>
      </w:pPr>
    </w:p>
    <w:p w14:paraId="59BFC6B6" w14:textId="43AD75B7" w:rsidR="007538E4" w:rsidRDefault="00F74CBD" w:rsidP="00C42A80">
      <w:pPr>
        <w:pStyle w:val="StandardWeb"/>
        <w:shd w:val="clear" w:color="auto" w:fill="FFFFFF"/>
        <w:rPr>
          <w:rFonts w:ascii="Arial" w:hAnsi="Arial" w:cs="Arial"/>
          <w:b/>
          <w:bCs/>
          <w:sz w:val="22"/>
          <w:szCs w:val="22"/>
        </w:rPr>
      </w:pPr>
      <w:r>
        <w:rPr>
          <w:rFonts w:ascii="Arial" w:hAnsi="Arial" w:cs="Arial"/>
          <w:noProof/>
          <w:sz w:val="22"/>
        </w:rPr>
        <w:drawing>
          <wp:anchor distT="0" distB="0" distL="114300" distR="114300" simplePos="0" relativeHeight="251662336" behindDoc="0" locked="0" layoutInCell="1" allowOverlap="1" wp14:anchorId="398F4F83" wp14:editId="7089B81B">
            <wp:simplePos x="0" y="0"/>
            <wp:positionH relativeFrom="leftMargin">
              <wp:align>right</wp:align>
            </wp:positionH>
            <wp:positionV relativeFrom="margin">
              <wp:posOffset>906145</wp:posOffset>
            </wp:positionV>
            <wp:extent cx="648335" cy="648335"/>
            <wp:effectExtent l="0" t="0" r="0" b="0"/>
            <wp:wrapSquare wrapText="bothSides"/>
            <wp:docPr id="10" name="Grafik 10" descr="Fr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kM6tQq.svg"/>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648335" cy="648335"/>
                    </a:xfrm>
                    <a:prstGeom prst="rect">
                      <a:avLst/>
                    </a:prstGeom>
                  </pic:spPr>
                </pic:pic>
              </a:graphicData>
            </a:graphic>
            <wp14:sizeRelH relativeFrom="margin">
              <wp14:pctWidth>0</wp14:pctWidth>
            </wp14:sizeRelH>
            <wp14:sizeRelV relativeFrom="margin">
              <wp14:pctHeight>0</wp14:pctHeight>
            </wp14:sizeRelV>
          </wp:anchor>
        </w:drawing>
      </w:r>
      <w:r w:rsidR="007E6242" w:rsidRPr="001D5E6F">
        <w:rPr>
          <w:rFonts w:ascii="Arial" w:hAnsi="Arial" w:cs="Arial"/>
          <w:b/>
          <w:bCs/>
          <w:sz w:val="22"/>
          <w:szCs w:val="22"/>
        </w:rPr>
        <w:t xml:space="preserve">Aufgabe: </w:t>
      </w:r>
      <w:r w:rsidR="00612D14">
        <w:rPr>
          <w:rFonts w:ascii="Arial" w:hAnsi="Arial" w:cs="Arial"/>
          <w:b/>
          <w:bCs/>
          <w:sz w:val="22"/>
          <w:szCs w:val="22"/>
        </w:rPr>
        <w:t xml:space="preserve">Finde </w:t>
      </w:r>
      <w:r w:rsidR="008A21E6">
        <w:rPr>
          <w:rFonts w:ascii="Arial" w:hAnsi="Arial" w:cs="Arial"/>
          <w:b/>
          <w:bCs/>
          <w:sz w:val="22"/>
          <w:szCs w:val="22"/>
        </w:rPr>
        <w:t xml:space="preserve">drei </w:t>
      </w:r>
      <w:r w:rsidR="00612D14">
        <w:rPr>
          <w:rFonts w:ascii="Arial" w:hAnsi="Arial" w:cs="Arial"/>
          <w:b/>
          <w:bCs/>
          <w:sz w:val="22"/>
          <w:szCs w:val="22"/>
        </w:rPr>
        <w:t xml:space="preserve">seriöse Quellen, die dir am meisten Informationen zu deiner Fragestellung liefern. </w:t>
      </w:r>
    </w:p>
    <w:tbl>
      <w:tblPr>
        <w:tblStyle w:val="Tabellenraster"/>
        <w:tblW w:w="0" w:type="auto"/>
        <w:tblLook w:val="04A0" w:firstRow="1" w:lastRow="0" w:firstColumn="1" w:lastColumn="0" w:noHBand="0" w:noVBand="1"/>
      </w:tblPr>
      <w:tblGrid>
        <w:gridCol w:w="3020"/>
        <w:gridCol w:w="5197"/>
        <w:gridCol w:w="843"/>
      </w:tblGrid>
      <w:tr w:rsidR="00612D14" w14:paraId="47161380" w14:textId="77777777" w:rsidTr="008A21E6">
        <w:tc>
          <w:tcPr>
            <w:tcW w:w="3020" w:type="dxa"/>
          </w:tcPr>
          <w:p w14:paraId="15DE10CE" w14:textId="33B45D28" w:rsidR="00612D14" w:rsidRDefault="00612D14" w:rsidP="008A21E6">
            <w:pPr>
              <w:pStyle w:val="StandardWeb"/>
              <w:spacing w:before="120" w:beforeAutospacing="0" w:after="120" w:afterAutospacing="0"/>
              <w:rPr>
                <w:rFonts w:ascii="Arial" w:hAnsi="Arial" w:cs="Arial"/>
                <w:b/>
                <w:bCs/>
                <w:sz w:val="22"/>
                <w:szCs w:val="22"/>
              </w:rPr>
            </w:pPr>
            <w:r>
              <w:rPr>
                <w:rFonts w:ascii="Arial" w:hAnsi="Arial" w:cs="Arial"/>
                <w:b/>
                <w:bCs/>
                <w:sz w:val="22"/>
                <w:szCs w:val="22"/>
              </w:rPr>
              <w:t>Quelle 1</w:t>
            </w:r>
            <w:r w:rsidR="009829CD">
              <w:rPr>
                <w:rFonts w:ascii="Arial" w:hAnsi="Arial" w:cs="Arial"/>
                <w:b/>
                <w:bCs/>
                <w:sz w:val="22"/>
                <w:szCs w:val="22"/>
              </w:rPr>
              <w:t>, die dir am meisten Infos zur Frage liefert</w:t>
            </w:r>
          </w:p>
        </w:tc>
        <w:tc>
          <w:tcPr>
            <w:tcW w:w="5197" w:type="dxa"/>
          </w:tcPr>
          <w:p w14:paraId="033763D0" w14:textId="52D7692B" w:rsidR="00612D14" w:rsidRDefault="00612D14" w:rsidP="008A21E6">
            <w:pPr>
              <w:pStyle w:val="StandardWeb"/>
              <w:spacing w:before="120" w:beforeAutospacing="0" w:after="120" w:afterAutospacing="0"/>
              <w:rPr>
                <w:rFonts w:ascii="Arial" w:hAnsi="Arial" w:cs="Arial"/>
                <w:b/>
                <w:bCs/>
                <w:sz w:val="22"/>
                <w:szCs w:val="22"/>
              </w:rPr>
            </w:pPr>
            <w:r>
              <w:rPr>
                <w:rFonts w:ascii="Arial" w:hAnsi="Arial" w:cs="Arial"/>
                <w:b/>
                <w:bCs/>
                <w:sz w:val="22"/>
                <w:szCs w:val="22"/>
              </w:rPr>
              <w:t>[Füge hier den Link ein</w:t>
            </w:r>
            <w:r w:rsidR="009F6EEB">
              <w:rPr>
                <w:rFonts w:ascii="Arial" w:hAnsi="Arial" w:cs="Arial"/>
                <w:b/>
                <w:bCs/>
                <w:sz w:val="22"/>
                <w:szCs w:val="22"/>
              </w:rPr>
              <w:t>.</w:t>
            </w:r>
            <w:r>
              <w:rPr>
                <w:rFonts w:ascii="Arial" w:hAnsi="Arial" w:cs="Arial"/>
                <w:b/>
                <w:bCs/>
                <w:sz w:val="22"/>
                <w:szCs w:val="22"/>
              </w:rPr>
              <w:t>]</w:t>
            </w:r>
          </w:p>
        </w:tc>
        <w:tc>
          <w:tcPr>
            <w:tcW w:w="843" w:type="dxa"/>
          </w:tcPr>
          <w:p w14:paraId="7EFCE625" w14:textId="2B371B86" w:rsidR="00612D14" w:rsidRDefault="008A21E6" w:rsidP="008A21E6">
            <w:pPr>
              <w:pStyle w:val="StandardWeb"/>
              <w:spacing w:before="120" w:beforeAutospacing="0" w:after="120" w:afterAutospacing="0"/>
              <w:rPr>
                <w:rFonts w:ascii="Arial" w:hAnsi="Arial" w:cs="Arial"/>
                <w:b/>
                <w:bCs/>
                <w:sz w:val="22"/>
                <w:szCs w:val="22"/>
              </w:rPr>
            </w:pPr>
            <w:r>
              <w:rPr>
                <w:rFonts w:ascii="Arial" w:hAnsi="Arial" w:cs="Arial"/>
                <w:b/>
                <w:bCs/>
                <w:sz w:val="22"/>
                <w:szCs w:val="22"/>
              </w:rPr>
              <w:sym w:font="Wingdings" w:char="F0FC"/>
            </w:r>
          </w:p>
        </w:tc>
      </w:tr>
      <w:tr w:rsidR="008A21E6" w14:paraId="6740CEDE" w14:textId="77777777" w:rsidTr="008A21E6">
        <w:tc>
          <w:tcPr>
            <w:tcW w:w="3020" w:type="dxa"/>
          </w:tcPr>
          <w:p w14:paraId="2134D797" w14:textId="1046AAF5" w:rsidR="008A21E6" w:rsidRPr="008A21E6" w:rsidRDefault="008A21E6" w:rsidP="008A21E6">
            <w:pPr>
              <w:pStyle w:val="StandardWeb"/>
              <w:spacing w:before="120" w:beforeAutospacing="0" w:after="120" w:afterAutospacing="0"/>
              <w:rPr>
                <w:rFonts w:ascii="Arial" w:hAnsi="Arial" w:cs="Arial"/>
                <w:sz w:val="22"/>
                <w:szCs w:val="22"/>
              </w:rPr>
            </w:pPr>
            <w:r w:rsidRPr="008A21E6">
              <w:rPr>
                <w:rFonts w:ascii="Arial" w:hAnsi="Arial" w:cs="Arial"/>
                <w:sz w:val="22"/>
                <w:szCs w:val="22"/>
              </w:rPr>
              <w:t>Relevanz</w:t>
            </w:r>
          </w:p>
        </w:tc>
        <w:tc>
          <w:tcPr>
            <w:tcW w:w="5197" w:type="dxa"/>
          </w:tcPr>
          <w:p w14:paraId="033F7554" w14:textId="38C0CC70" w:rsidR="008A21E6" w:rsidRPr="008A21E6" w:rsidRDefault="008A21E6" w:rsidP="008A21E6">
            <w:pPr>
              <w:pStyle w:val="StandardWeb"/>
              <w:spacing w:before="120" w:beforeAutospacing="0" w:after="120" w:afterAutospacing="0"/>
              <w:rPr>
                <w:rFonts w:ascii="Arial" w:hAnsi="Arial" w:cs="Arial"/>
                <w:sz w:val="22"/>
                <w:szCs w:val="22"/>
              </w:rPr>
            </w:pPr>
            <w:r w:rsidRPr="008A21E6">
              <w:rPr>
                <w:rFonts w:ascii="Arial" w:hAnsi="Arial" w:cs="Arial"/>
                <w:sz w:val="22"/>
                <w:szCs w:val="22"/>
              </w:rPr>
              <w:t>Diese Quelle weist einen hohen Informationsgehalt auf.</w:t>
            </w:r>
          </w:p>
        </w:tc>
        <w:tc>
          <w:tcPr>
            <w:tcW w:w="843" w:type="dxa"/>
          </w:tcPr>
          <w:p w14:paraId="3484D735" w14:textId="77777777" w:rsidR="008A21E6" w:rsidRDefault="008A21E6" w:rsidP="008A21E6">
            <w:pPr>
              <w:pStyle w:val="StandardWeb"/>
              <w:spacing w:before="120" w:beforeAutospacing="0" w:after="120" w:afterAutospacing="0"/>
              <w:rPr>
                <w:rFonts w:ascii="Arial" w:hAnsi="Arial" w:cs="Arial"/>
                <w:b/>
                <w:bCs/>
                <w:sz w:val="22"/>
                <w:szCs w:val="22"/>
              </w:rPr>
            </w:pPr>
          </w:p>
        </w:tc>
      </w:tr>
      <w:tr w:rsidR="00612D14" w14:paraId="5BBFEB66" w14:textId="77777777" w:rsidTr="008A21E6">
        <w:tc>
          <w:tcPr>
            <w:tcW w:w="3020" w:type="dxa"/>
          </w:tcPr>
          <w:p w14:paraId="41A5E7B4" w14:textId="75FCB656" w:rsidR="00612D14" w:rsidRPr="008A21E6" w:rsidRDefault="00612D14" w:rsidP="008A21E6">
            <w:pPr>
              <w:pStyle w:val="StandardWeb"/>
              <w:spacing w:before="120" w:beforeAutospacing="0" w:after="120" w:afterAutospacing="0"/>
              <w:rPr>
                <w:rFonts w:ascii="Arial" w:hAnsi="Arial" w:cs="Arial"/>
                <w:sz w:val="22"/>
                <w:szCs w:val="22"/>
              </w:rPr>
            </w:pPr>
            <w:r w:rsidRPr="008A21E6">
              <w:rPr>
                <w:rFonts w:ascii="Arial" w:hAnsi="Arial" w:cs="Arial"/>
                <w:sz w:val="22"/>
                <w:szCs w:val="22"/>
              </w:rPr>
              <w:t>Fragestellung, mit der du deine Suche begonnen hast.</w:t>
            </w:r>
          </w:p>
        </w:tc>
        <w:tc>
          <w:tcPr>
            <w:tcW w:w="5197" w:type="dxa"/>
          </w:tcPr>
          <w:p w14:paraId="14B6BD69" w14:textId="2CEA76E8" w:rsidR="00612D14" w:rsidRPr="008A21E6" w:rsidRDefault="006D7ECB" w:rsidP="008A21E6">
            <w:pPr>
              <w:pStyle w:val="StandardWeb"/>
              <w:spacing w:before="120" w:beforeAutospacing="0" w:after="120" w:afterAutospacing="0"/>
              <w:rPr>
                <w:rFonts w:ascii="Arial" w:hAnsi="Arial" w:cs="Arial"/>
                <w:i/>
                <w:iCs/>
                <w:sz w:val="22"/>
                <w:szCs w:val="22"/>
              </w:rPr>
            </w:pPr>
            <w:r w:rsidRPr="008A21E6">
              <w:rPr>
                <w:rFonts w:ascii="Arial" w:hAnsi="Arial" w:cs="Arial"/>
                <w:i/>
                <w:iCs/>
                <w:sz w:val="22"/>
                <w:szCs w:val="22"/>
              </w:rPr>
              <w:t>[</w:t>
            </w:r>
            <w:r w:rsidR="007A0290" w:rsidRPr="008A21E6">
              <w:rPr>
                <w:rFonts w:ascii="Arial" w:hAnsi="Arial" w:cs="Arial"/>
                <w:i/>
                <w:iCs/>
                <w:sz w:val="22"/>
                <w:szCs w:val="22"/>
              </w:rPr>
              <w:t>Kopiere</w:t>
            </w:r>
            <w:r w:rsidRPr="008A21E6">
              <w:rPr>
                <w:rFonts w:ascii="Arial" w:hAnsi="Arial" w:cs="Arial"/>
                <w:i/>
                <w:iCs/>
                <w:sz w:val="22"/>
                <w:szCs w:val="22"/>
              </w:rPr>
              <w:t xml:space="preserve"> hier deine </w:t>
            </w:r>
            <w:r w:rsidR="007A0290" w:rsidRPr="008A21E6">
              <w:rPr>
                <w:rFonts w:ascii="Arial" w:hAnsi="Arial" w:cs="Arial"/>
                <w:i/>
                <w:iCs/>
                <w:sz w:val="22"/>
                <w:szCs w:val="22"/>
              </w:rPr>
              <w:t xml:space="preserve">genaue </w:t>
            </w:r>
            <w:r w:rsidRPr="008A21E6">
              <w:rPr>
                <w:rFonts w:ascii="Arial" w:hAnsi="Arial" w:cs="Arial"/>
                <w:i/>
                <w:iCs/>
                <w:sz w:val="22"/>
                <w:szCs w:val="22"/>
              </w:rPr>
              <w:t>Frage</w:t>
            </w:r>
            <w:r w:rsidR="007A0290" w:rsidRPr="008A21E6">
              <w:rPr>
                <w:rFonts w:ascii="Arial" w:hAnsi="Arial" w:cs="Arial"/>
                <w:i/>
                <w:iCs/>
                <w:sz w:val="22"/>
                <w:szCs w:val="22"/>
              </w:rPr>
              <w:t>stellung</w:t>
            </w:r>
            <w:r w:rsidRPr="008A21E6">
              <w:rPr>
                <w:rFonts w:ascii="Arial" w:hAnsi="Arial" w:cs="Arial"/>
                <w:i/>
                <w:iCs/>
                <w:sz w:val="22"/>
                <w:szCs w:val="22"/>
              </w:rPr>
              <w:t xml:space="preserve"> ein</w:t>
            </w:r>
            <w:r w:rsidR="009F6EEB">
              <w:rPr>
                <w:rFonts w:ascii="Arial" w:hAnsi="Arial" w:cs="Arial"/>
                <w:i/>
                <w:iCs/>
                <w:sz w:val="22"/>
                <w:szCs w:val="22"/>
              </w:rPr>
              <w:t>.</w:t>
            </w:r>
            <w:r w:rsidRPr="008A21E6">
              <w:rPr>
                <w:rFonts w:ascii="Arial" w:hAnsi="Arial" w:cs="Arial"/>
                <w:i/>
                <w:iCs/>
                <w:sz w:val="22"/>
                <w:szCs w:val="22"/>
              </w:rPr>
              <w:t>]</w:t>
            </w:r>
          </w:p>
        </w:tc>
        <w:tc>
          <w:tcPr>
            <w:tcW w:w="843" w:type="dxa"/>
          </w:tcPr>
          <w:p w14:paraId="418D1087" w14:textId="77777777" w:rsidR="00612D14" w:rsidRDefault="00612D14" w:rsidP="008A21E6">
            <w:pPr>
              <w:pStyle w:val="StandardWeb"/>
              <w:spacing w:before="120" w:beforeAutospacing="0" w:after="120" w:afterAutospacing="0"/>
              <w:rPr>
                <w:rFonts w:ascii="Arial" w:hAnsi="Arial" w:cs="Arial"/>
                <w:b/>
                <w:bCs/>
                <w:sz w:val="22"/>
                <w:szCs w:val="22"/>
              </w:rPr>
            </w:pPr>
          </w:p>
        </w:tc>
      </w:tr>
      <w:tr w:rsidR="00612D14" w14:paraId="61CFD366" w14:textId="77777777" w:rsidTr="008A21E6">
        <w:tc>
          <w:tcPr>
            <w:tcW w:w="3020" w:type="dxa"/>
          </w:tcPr>
          <w:p w14:paraId="34F70239" w14:textId="3053E0C1" w:rsidR="00612D14" w:rsidRPr="008A21E6" w:rsidRDefault="006D7ECB" w:rsidP="008A21E6">
            <w:pPr>
              <w:pStyle w:val="StandardWeb"/>
              <w:spacing w:before="120" w:beforeAutospacing="0" w:after="120" w:afterAutospacing="0"/>
              <w:rPr>
                <w:rFonts w:ascii="Arial" w:hAnsi="Arial" w:cs="Arial"/>
                <w:sz w:val="22"/>
                <w:szCs w:val="22"/>
              </w:rPr>
            </w:pPr>
            <w:r w:rsidRPr="008A21E6">
              <w:rPr>
                <w:rFonts w:ascii="Arial" w:hAnsi="Arial" w:cs="Arial"/>
                <w:sz w:val="22"/>
                <w:szCs w:val="22"/>
              </w:rPr>
              <w:t>Genutzte Suchmaschine</w:t>
            </w:r>
          </w:p>
        </w:tc>
        <w:tc>
          <w:tcPr>
            <w:tcW w:w="5197" w:type="dxa"/>
          </w:tcPr>
          <w:p w14:paraId="031D0DB1" w14:textId="39E0656B" w:rsidR="00612D14" w:rsidRPr="008A21E6" w:rsidRDefault="008A21E6" w:rsidP="008A21E6">
            <w:pPr>
              <w:pStyle w:val="StandardWeb"/>
              <w:spacing w:before="120" w:beforeAutospacing="0" w:after="120" w:afterAutospacing="0"/>
              <w:rPr>
                <w:rFonts w:ascii="Arial" w:hAnsi="Arial" w:cs="Arial"/>
                <w:i/>
                <w:iCs/>
                <w:sz w:val="22"/>
                <w:szCs w:val="22"/>
              </w:rPr>
            </w:pPr>
            <w:r w:rsidRPr="008A21E6">
              <w:rPr>
                <w:rFonts w:ascii="Arial" w:hAnsi="Arial" w:cs="Arial"/>
                <w:i/>
                <w:iCs/>
                <w:sz w:val="22"/>
                <w:szCs w:val="22"/>
              </w:rPr>
              <w:t>[</w:t>
            </w:r>
            <w:r>
              <w:rPr>
                <w:rFonts w:ascii="Arial" w:hAnsi="Arial" w:cs="Arial"/>
                <w:i/>
                <w:iCs/>
                <w:sz w:val="22"/>
                <w:szCs w:val="22"/>
              </w:rPr>
              <w:t>Notiere hier die genutzte Suchmaschine</w:t>
            </w:r>
            <w:r w:rsidR="009F6EEB">
              <w:rPr>
                <w:rFonts w:ascii="Arial" w:hAnsi="Arial" w:cs="Arial"/>
                <w:i/>
                <w:iCs/>
                <w:sz w:val="22"/>
                <w:szCs w:val="22"/>
              </w:rPr>
              <w:t>.</w:t>
            </w:r>
            <w:r w:rsidRPr="008A21E6">
              <w:rPr>
                <w:rFonts w:ascii="Arial" w:hAnsi="Arial" w:cs="Arial"/>
                <w:i/>
                <w:iCs/>
                <w:sz w:val="22"/>
                <w:szCs w:val="22"/>
              </w:rPr>
              <w:t>]</w:t>
            </w:r>
          </w:p>
        </w:tc>
        <w:tc>
          <w:tcPr>
            <w:tcW w:w="843" w:type="dxa"/>
          </w:tcPr>
          <w:p w14:paraId="0CA2EFA2" w14:textId="77777777" w:rsidR="00612D14" w:rsidRDefault="00612D14" w:rsidP="008A21E6">
            <w:pPr>
              <w:pStyle w:val="StandardWeb"/>
              <w:spacing w:before="120" w:beforeAutospacing="0" w:after="120" w:afterAutospacing="0"/>
              <w:rPr>
                <w:rFonts w:ascii="Arial" w:hAnsi="Arial" w:cs="Arial"/>
                <w:b/>
                <w:bCs/>
                <w:sz w:val="22"/>
                <w:szCs w:val="22"/>
              </w:rPr>
            </w:pPr>
          </w:p>
        </w:tc>
      </w:tr>
      <w:tr w:rsidR="00612D14" w14:paraId="5EBEFD8C" w14:textId="77777777" w:rsidTr="008A21E6">
        <w:tc>
          <w:tcPr>
            <w:tcW w:w="3020" w:type="dxa"/>
          </w:tcPr>
          <w:p w14:paraId="7CEDCDB4" w14:textId="421AC7A8" w:rsidR="00612D14" w:rsidRPr="009F6EEB" w:rsidRDefault="007A0290" w:rsidP="008A21E6">
            <w:pPr>
              <w:pStyle w:val="StandardWeb"/>
              <w:spacing w:before="120" w:beforeAutospacing="0" w:after="120" w:afterAutospacing="0"/>
              <w:rPr>
                <w:rFonts w:ascii="Arial" w:hAnsi="Arial" w:cs="Arial"/>
                <w:b/>
                <w:sz w:val="22"/>
                <w:szCs w:val="22"/>
              </w:rPr>
            </w:pPr>
            <w:r w:rsidRPr="009F6EEB">
              <w:rPr>
                <w:rFonts w:ascii="Arial" w:hAnsi="Arial" w:cs="Arial"/>
                <w:b/>
                <w:sz w:val="22"/>
                <w:szCs w:val="22"/>
              </w:rPr>
              <w:t xml:space="preserve">Quellencheck: </w:t>
            </w:r>
          </w:p>
        </w:tc>
        <w:tc>
          <w:tcPr>
            <w:tcW w:w="5197" w:type="dxa"/>
          </w:tcPr>
          <w:p w14:paraId="49F96541" w14:textId="23FFADA3" w:rsidR="00612D14" w:rsidRPr="008A21E6" w:rsidRDefault="00612D14" w:rsidP="008A21E6">
            <w:pPr>
              <w:pStyle w:val="StandardWeb"/>
              <w:spacing w:before="120" w:beforeAutospacing="0" w:after="120" w:afterAutospacing="0"/>
              <w:rPr>
                <w:rFonts w:ascii="Arial" w:hAnsi="Arial" w:cs="Arial"/>
                <w:i/>
                <w:iCs/>
                <w:sz w:val="22"/>
                <w:szCs w:val="22"/>
              </w:rPr>
            </w:pPr>
          </w:p>
        </w:tc>
        <w:tc>
          <w:tcPr>
            <w:tcW w:w="843" w:type="dxa"/>
          </w:tcPr>
          <w:p w14:paraId="7FAE59FB" w14:textId="77777777" w:rsidR="00612D14" w:rsidRDefault="00612D14" w:rsidP="008A21E6">
            <w:pPr>
              <w:pStyle w:val="StandardWeb"/>
              <w:spacing w:before="120" w:beforeAutospacing="0" w:after="120" w:afterAutospacing="0"/>
              <w:rPr>
                <w:rFonts w:ascii="Arial" w:hAnsi="Arial" w:cs="Arial"/>
                <w:b/>
                <w:bCs/>
                <w:sz w:val="22"/>
                <w:szCs w:val="22"/>
              </w:rPr>
            </w:pPr>
          </w:p>
        </w:tc>
      </w:tr>
      <w:tr w:rsidR="00612D14" w14:paraId="6F3B6080" w14:textId="77777777" w:rsidTr="008A21E6">
        <w:tc>
          <w:tcPr>
            <w:tcW w:w="3020" w:type="dxa"/>
          </w:tcPr>
          <w:p w14:paraId="6011DE5E" w14:textId="4B96ECC7" w:rsidR="00612D14" w:rsidRPr="008A21E6" w:rsidRDefault="007A0290" w:rsidP="008A21E6">
            <w:pPr>
              <w:pStyle w:val="StandardWeb"/>
              <w:spacing w:before="120" w:beforeAutospacing="0" w:after="120" w:afterAutospacing="0"/>
              <w:rPr>
                <w:rFonts w:ascii="Arial" w:hAnsi="Arial" w:cs="Arial"/>
                <w:sz w:val="22"/>
                <w:szCs w:val="22"/>
              </w:rPr>
            </w:pPr>
            <w:r w:rsidRPr="008A21E6">
              <w:rPr>
                <w:rFonts w:ascii="Arial" w:hAnsi="Arial" w:cs="Arial"/>
                <w:sz w:val="22"/>
                <w:szCs w:val="22"/>
              </w:rPr>
              <w:t>Urheber von Aussagen</w:t>
            </w:r>
          </w:p>
        </w:tc>
        <w:tc>
          <w:tcPr>
            <w:tcW w:w="5197" w:type="dxa"/>
          </w:tcPr>
          <w:p w14:paraId="288C9551" w14:textId="7F7C1D5C" w:rsidR="00612D14" w:rsidRPr="008A21E6" w:rsidRDefault="007A0290" w:rsidP="008A21E6">
            <w:pPr>
              <w:pStyle w:val="StandardWeb"/>
              <w:spacing w:before="120" w:beforeAutospacing="0" w:after="120" w:afterAutospacing="0"/>
              <w:rPr>
                <w:rFonts w:ascii="Arial" w:hAnsi="Arial" w:cs="Arial"/>
                <w:i/>
                <w:iCs/>
                <w:sz w:val="22"/>
                <w:szCs w:val="22"/>
              </w:rPr>
            </w:pPr>
            <w:r w:rsidRPr="008A21E6">
              <w:rPr>
                <w:rFonts w:ascii="Arial" w:hAnsi="Arial" w:cs="Arial"/>
                <w:i/>
                <w:iCs/>
                <w:sz w:val="22"/>
                <w:szCs w:val="22"/>
              </w:rPr>
              <w:t xml:space="preserve">[Füge hier </w:t>
            </w:r>
            <w:r w:rsidR="00F775FE" w:rsidRPr="008A21E6">
              <w:rPr>
                <w:rFonts w:ascii="Arial" w:hAnsi="Arial" w:cs="Arial"/>
                <w:i/>
                <w:iCs/>
                <w:sz w:val="22"/>
                <w:szCs w:val="22"/>
              </w:rPr>
              <w:t>eine Person ein, die zitiert wird</w:t>
            </w:r>
            <w:r w:rsidR="00F91094">
              <w:rPr>
                <w:rFonts w:ascii="Arial" w:hAnsi="Arial" w:cs="Arial"/>
                <w:i/>
                <w:iCs/>
                <w:sz w:val="22"/>
                <w:szCs w:val="22"/>
              </w:rPr>
              <w:t>,</w:t>
            </w:r>
            <w:r w:rsidR="00F775FE" w:rsidRPr="008A21E6">
              <w:rPr>
                <w:rFonts w:ascii="Arial" w:hAnsi="Arial" w:cs="Arial"/>
                <w:i/>
                <w:iCs/>
                <w:sz w:val="22"/>
                <w:szCs w:val="22"/>
              </w:rPr>
              <w:t xml:space="preserve"> und gib 1-2 Informationen zu dieser Person an</w:t>
            </w:r>
            <w:r w:rsidR="009F6EEB">
              <w:rPr>
                <w:rFonts w:ascii="Arial" w:hAnsi="Arial" w:cs="Arial"/>
                <w:i/>
                <w:iCs/>
                <w:sz w:val="22"/>
                <w:szCs w:val="22"/>
              </w:rPr>
              <w:t>.</w:t>
            </w:r>
            <w:r w:rsidR="00F775FE" w:rsidRPr="008A21E6">
              <w:rPr>
                <w:rFonts w:ascii="Arial" w:hAnsi="Arial" w:cs="Arial"/>
                <w:i/>
                <w:iCs/>
                <w:sz w:val="22"/>
                <w:szCs w:val="22"/>
              </w:rPr>
              <w:t>]</w:t>
            </w:r>
          </w:p>
        </w:tc>
        <w:tc>
          <w:tcPr>
            <w:tcW w:w="843" w:type="dxa"/>
          </w:tcPr>
          <w:p w14:paraId="3448FDBF" w14:textId="77777777" w:rsidR="00612D14" w:rsidRDefault="00612D14" w:rsidP="008A21E6">
            <w:pPr>
              <w:pStyle w:val="StandardWeb"/>
              <w:spacing w:before="120" w:beforeAutospacing="0" w:after="120" w:afterAutospacing="0"/>
              <w:rPr>
                <w:rFonts w:ascii="Arial" w:hAnsi="Arial" w:cs="Arial"/>
                <w:b/>
                <w:bCs/>
                <w:sz w:val="22"/>
                <w:szCs w:val="22"/>
              </w:rPr>
            </w:pPr>
          </w:p>
        </w:tc>
      </w:tr>
      <w:tr w:rsidR="00612D14" w14:paraId="7E67E673" w14:textId="77777777" w:rsidTr="008A21E6">
        <w:tc>
          <w:tcPr>
            <w:tcW w:w="3020" w:type="dxa"/>
          </w:tcPr>
          <w:p w14:paraId="53F1FFB7" w14:textId="7FE34029" w:rsidR="00612D14" w:rsidRPr="008A21E6" w:rsidRDefault="00F775FE" w:rsidP="008A21E6">
            <w:pPr>
              <w:pStyle w:val="StandardWeb"/>
              <w:spacing w:before="120" w:beforeAutospacing="0" w:after="120" w:afterAutospacing="0"/>
              <w:rPr>
                <w:rFonts w:ascii="Arial" w:hAnsi="Arial" w:cs="Arial"/>
                <w:sz w:val="22"/>
                <w:szCs w:val="22"/>
              </w:rPr>
            </w:pPr>
            <w:r w:rsidRPr="008A21E6">
              <w:rPr>
                <w:rFonts w:ascii="Arial" w:hAnsi="Arial" w:cs="Arial"/>
                <w:sz w:val="22"/>
                <w:szCs w:val="22"/>
              </w:rPr>
              <w:t>Verantwortlicher der Seite</w:t>
            </w:r>
          </w:p>
        </w:tc>
        <w:tc>
          <w:tcPr>
            <w:tcW w:w="5197" w:type="dxa"/>
          </w:tcPr>
          <w:p w14:paraId="05EBFB02" w14:textId="603A04F9" w:rsidR="00612D14" w:rsidRPr="008A21E6" w:rsidRDefault="007A0290" w:rsidP="008A21E6">
            <w:pPr>
              <w:pStyle w:val="StandardWeb"/>
              <w:spacing w:before="120" w:beforeAutospacing="0" w:after="120" w:afterAutospacing="0"/>
              <w:rPr>
                <w:rFonts w:ascii="Arial" w:hAnsi="Arial" w:cs="Arial"/>
                <w:i/>
                <w:iCs/>
                <w:sz w:val="22"/>
                <w:szCs w:val="22"/>
              </w:rPr>
            </w:pPr>
            <w:r w:rsidRPr="008A21E6">
              <w:rPr>
                <w:rFonts w:ascii="Arial" w:hAnsi="Arial" w:cs="Arial"/>
                <w:i/>
                <w:iCs/>
                <w:sz w:val="22"/>
                <w:szCs w:val="22"/>
              </w:rPr>
              <w:t xml:space="preserve">[Füge hier </w:t>
            </w:r>
            <w:r w:rsidR="00F91094">
              <w:rPr>
                <w:rFonts w:ascii="Arial" w:hAnsi="Arial" w:cs="Arial"/>
                <w:i/>
                <w:iCs/>
                <w:sz w:val="22"/>
                <w:szCs w:val="22"/>
              </w:rPr>
              <w:t>den für die Seite V</w:t>
            </w:r>
            <w:r w:rsidR="00F775FE" w:rsidRPr="008A21E6">
              <w:rPr>
                <w:rFonts w:ascii="Arial" w:hAnsi="Arial" w:cs="Arial"/>
                <w:i/>
                <w:iCs/>
                <w:sz w:val="22"/>
                <w:szCs w:val="22"/>
              </w:rPr>
              <w:t>erantwortlichen aus dem Impressum an</w:t>
            </w:r>
            <w:r w:rsidR="009F6EEB">
              <w:rPr>
                <w:rFonts w:ascii="Arial" w:hAnsi="Arial" w:cs="Arial"/>
                <w:i/>
                <w:iCs/>
                <w:sz w:val="22"/>
                <w:szCs w:val="22"/>
              </w:rPr>
              <w:t>.</w:t>
            </w:r>
            <w:r w:rsidR="00F775FE" w:rsidRPr="008A21E6">
              <w:rPr>
                <w:rFonts w:ascii="Arial" w:hAnsi="Arial" w:cs="Arial"/>
                <w:i/>
                <w:iCs/>
                <w:sz w:val="22"/>
                <w:szCs w:val="22"/>
              </w:rPr>
              <w:t xml:space="preserve">] </w:t>
            </w:r>
          </w:p>
        </w:tc>
        <w:tc>
          <w:tcPr>
            <w:tcW w:w="843" w:type="dxa"/>
          </w:tcPr>
          <w:p w14:paraId="490921F1" w14:textId="77777777" w:rsidR="00612D14" w:rsidRDefault="00612D14" w:rsidP="008A21E6">
            <w:pPr>
              <w:pStyle w:val="StandardWeb"/>
              <w:spacing w:before="120" w:beforeAutospacing="0" w:after="120" w:afterAutospacing="0"/>
              <w:rPr>
                <w:rFonts w:ascii="Arial" w:hAnsi="Arial" w:cs="Arial"/>
                <w:b/>
                <w:bCs/>
                <w:sz w:val="22"/>
                <w:szCs w:val="22"/>
              </w:rPr>
            </w:pPr>
          </w:p>
        </w:tc>
      </w:tr>
      <w:tr w:rsidR="00612D14" w14:paraId="742D7593" w14:textId="77777777" w:rsidTr="008A21E6">
        <w:tc>
          <w:tcPr>
            <w:tcW w:w="3020" w:type="dxa"/>
          </w:tcPr>
          <w:p w14:paraId="7300CA0D" w14:textId="29AE126C" w:rsidR="00612D14" w:rsidRPr="008A21E6" w:rsidRDefault="00F775FE" w:rsidP="008A21E6">
            <w:pPr>
              <w:pStyle w:val="StandardWeb"/>
              <w:spacing w:before="120" w:beforeAutospacing="0" w:after="120" w:afterAutospacing="0"/>
              <w:rPr>
                <w:rFonts w:ascii="Arial" w:hAnsi="Arial" w:cs="Arial"/>
                <w:sz w:val="22"/>
                <w:szCs w:val="22"/>
              </w:rPr>
            </w:pPr>
            <w:r w:rsidRPr="008A21E6">
              <w:rPr>
                <w:rFonts w:ascii="Arial" w:hAnsi="Arial" w:cs="Arial"/>
                <w:sz w:val="22"/>
                <w:szCs w:val="22"/>
              </w:rPr>
              <w:t>Aktualität der Aussagen</w:t>
            </w:r>
          </w:p>
        </w:tc>
        <w:tc>
          <w:tcPr>
            <w:tcW w:w="5197" w:type="dxa"/>
          </w:tcPr>
          <w:p w14:paraId="005453BB" w14:textId="32C1F2EB" w:rsidR="00612D14" w:rsidRPr="008A21E6" w:rsidRDefault="00F775FE" w:rsidP="008A21E6">
            <w:pPr>
              <w:pStyle w:val="StandardWeb"/>
              <w:spacing w:before="120" w:beforeAutospacing="0" w:after="120" w:afterAutospacing="0"/>
              <w:rPr>
                <w:rFonts w:ascii="Arial" w:hAnsi="Arial" w:cs="Arial"/>
                <w:i/>
                <w:iCs/>
                <w:sz w:val="22"/>
                <w:szCs w:val="22"/>
              </w:rPr>
            </w:pPr>
            <w:r w:rsidRPr="008A21E6">
              <w:rPr>
                <w:rFonts w:ascii="Arial" w:hAnsi="Arial" w:cs="Arial"/>
                <w:i/>
                <w:iCs/>
                <w:sz w:val="22"/>
                <w:szCs w:val="22"/>
              </w:rPr>
              <w:t>[Füge hier einen Inhalt ein, der erkennen lässt, aus welchem Jahr/Zeitraum die Informationen stammen</w:t>
            </w:r>
            <w:r w:rsidR="009F6EEB">
              <w:rPr>
                <w:rFonts w:ascii="Arial" w:hAnsi="Arial" w:cs="Arial"/>
                <w:i/>
                <w:iCs/>
                <w:sz w:val="22"/>
                <w:szCs w:val="22"/>
              </w:rPr>
              <w:t>.</w:t>
            </w:r>
            <w:r w:rsidRPr="008A21E6">
              <w:rPr>
                <w:rFonts w:ascii="Arial" w:hAnsi="Arial" w:cs="Arial"/>
                <w:i/>
                <w:iCs/>
                <w:sz w:val="22"/>
                <w:szCs w:val="22"/>
              </w:rPr>
              <w:t>]</w:t>
            </w:r>
          </w:p>
        </w:tc>
        <w:tc>
          <w:tcPr>
            <w:tcW w:w="843" w:type="dxa"/>
          </w:tcPr>
          <w:p w14:paraId="3E1CDBEA" w14:textId="77777777" w:rsidR="00612D14" w:rsidRDefault="00612D14" w:rsidP="008A21E6">
            <w:pPr>
              <w:pStyle w:val="StandardWeb"/>
              <w:spacing w:before="120" w:beforeAutospacing="0" w:after="120" w:afterAutospacing="0"/>
              <w:rPr>
                <w:rFonts w:ascii="Arial" w:hAnsi="Arial" w:cs="Arial"/>
                <w:b/>
                <w:bCs/>
                <w:sz w:val="22"/>
                <w:szCs w:val="22"/>
              </w:rPr>
            </w:pPr>
          </w:p>
        </w:tc>
      </w:tr>
      <w:tr w:rsidR="00612D14" w14:paraId="32CDB4A6" w14:textId="77777777" w:rsidTr="008A21E6">
        <w:tc>
          <w:tcPr>
            <w:tcW w:w="3020" w:type="dxa"/>
          </w:tcPr>
          <w:p w14:paraId="0F048144" w14:textId="6511BBC4" w:rsidR="00612D14" w:rsidRPr="008A21E6" w:rsidRDefault="00F775FE" w:rsidP="008A21E6">
            <w:pPr>
              <w:pStyle w:val="StandardWeb"/>
              <w:spacing w:before="120" w:beforeAutospacing="0" w:after="120" w:afterAutospacing="0"/>
              <w:rPr>
                <w:rFonts w:ascii="Arial" w:hAnsi="Arial" w:cs="Arial"/>
                <w:sz w:val="22"/>
                <w:szCs w:val="22"/>
              </w:rPr>
            </w:pPr>
            <w:r w:rsidRPr="008A21E6">
              <w:rPr>
                <w:rFonts w:ascii="Arial" w:hAnsi="Arial" w:cs="Arial"/>
                <w:sz w:val="22"/>
                <w:szCs w:val="22"/>
              </w:rPr>
              <w:t>Verfolgter Zweck und angesprochene Zielgruppe der Internetseite</w:t>
            </w:r>
          </w:p>
        </w:tc>
        <w:tc>
          <w:tcPr>
            <w:tcW w:w="5197" w:type="dxa"/>
          </w:tcPr>
          <w:p w14:paraId="3ADFC0BB" w14:textId="5590F3F1" w:rsidR="00612D14" w:rsidRPr="008A21E6" w:rsidRDefault="00F775FE" w:rsidP="008A21E6">
            <w:pPr>
              <w:pStyle w:val="StandardWeb"/>
              <w:spacing w:before="120" w:beforeAutospacing="0" w:after="120" w:afterAutospacing="0"/>
              <w:rPr>
                <w:rFonts w:ascii="Arial" w:hAnsi="Arial" w:cs="Arial"/>
                <w:i/>
                <w:iCs/>
                <w:sz w:val="22"/>
                <w:szCs w:val="22"/>
              </w:rPr>
            </w:pPr>
            <w:r w:rsidRPr="008A21E6">
              <w:rPr>
                <w:rFonts w:ascii="Arial" w:hAnsi="Arial" w:cs="Arial"/>
                <w:i/>
                <w:iCs/>
                <w:sz w:val="22"/>
                <w:szCs w:val="22"/>
              </w:rPr>
              <w:t>[Findest du subjektive, wertende Formulierungen? Kannst du erkennen, wer angesprochen wird? -&gt; Füge gegebenenfalls hier ein</w:t>
            </w:r>
            <w:r w:rsidR="009F6EEB">
              <w:rPr>
                <w:rFonts w:ascii="Arial" w:hAnsi="Arial" w:cs="Arial"/>
                <w:i/>
                <w:iCs/>
                <w:sz w:val="22"/>
                <w:szCs w:val="22"/>
              </w:rPr>
              <w:t>.</w:t>
            </w:r>
            <w:r w:rsidRPr="008A21E6">
              <w:rPr>
                <w:rFonts w:ascii="Arial" w:hAnsi="Arial" w:cs="Arial"/>
                <w:i/>
                <w:iCs/>
                <w:sz w:val="22"/>
                <w:szCs w:val="22"/>
              </w:rPr>
              <w:t xml:space="preserve">]  </w:t>
            </w:r>
          </w:p>
        </w:tc>
        <w:tc>
          <w:tcPr>
            <w:tcW w:w="843" w:type="dxa"/>
          </w:tcPr>
          <w:p w14:paraId="34F19429" w14:textId="36662E33" w:rsidR="00612D14" w:rsidRDefault="00DB27D2" w:rsidP="008A21E6">
            <w:pPr>
              <w:pStyle w:val="StandardWeb"/>
              <w:spacing w:before="120" w:beforeAutospacing="0" w:after="120" w:afterAutospacing="0"/>
              <w:rPr>
                <w:rFonts w:ascii="Arial" w:hAnsi="Arial" w:cs="Arial"/>
                <w:b/>
                <w:bCs/>
                <w:sz w:val="22"/>
                <w:szCs w:val="22"/>
              </w:rPr>
            </w:pPr>
            <w:r>
              <w:rPr>
                <w:rFonts w:ascii="Arial" w:hAnsi="Arial" w:cs="Arial"/>
                <w:b/>
                <w:bCs/>
                <w:sz w:val="22"/>
                <w:szCs w:val="22"/>
              </w:rPr>
              <w:br/>
            </w:r>
          </w:p>
        </w:tc>
      </w:tr>
      <w:tr w:rsidR="00612D14" w14:paraId="5B0BC4CF" w14:textId="77777777" w:rsidTr="008A21E6">
        <w:tc>
          <w:tcPr>
            <w:tcW w:w="3020" w:type="dxa"/>
          </w:tcPr>
          <w:p w14:paraId="18981049" w14:textId="11D4B060" w:rsidR="00612D14" w:rsidRPr="008A21E6" w:rsidRDefault="00F775FE" w:rsidP="008A21E6">
            <w:pPr>
              <w:pStyle w:val="StandardWeb"/>
              <w:spacing w:before="120" w:beforeAutospacing="0" w:after="120" w:afterAutospacing="0"/>
              <w:rPr>
                <w:rFonts w:ascii="Arial" w:hAnsi="Arial" w:cs="Arial"/>
                <w:sz w:val="22"/>
                <w:szCs w:val="22"/>
              </w:rPr>
            </w:pPr>
            <w:r w:rsidRPr="008A21E6">
              <w:rPr>
                <w:rFonts w:ascii="Arial" w:hAnsi="Arial" w:cs="Arial"/>
                <w:sz w:val="22"/>
                <w:szCs w:val="22"/>
              </w:rPr>
              <w:t>Gesamteindruck der Quelle</w:t>
            </w:r>
          </w:p>
        </w:tc>
        <w:tc>
          <w:tcPr>
            <w:tcW w:w="5197" w:type="dxa"/>
          </w:tcPr>
          <w:p w14:paraId="1CB57B0A" w14:textId="0E8FCD67" w:rsidR="00612D14" w:rsidRPr="008A21E6" w:rsidRDefault="00F91094" w:rsidP="00F91094">
            <w:pPr>
              <w:pStyle w:val="StandardWeb"/>
              <w:spacing w:before="120" w:beforeAutospacing="0" w:after="120" w:afterAutospacing="0"/>
              <w:jc w:val="right"/>
              <w:rPr>
                <w:rFonts w:ascii="Arial" w:hAnsi="Arial" w:cs="Arial"/>
                <w:sz w:val="22"/>
                <w:szCs w:val="22"/>
              </w:rPr>
            </w:pPr>
            <w:r>
              <w:rPr>
                <w:rFonts w:ascii="Arial" w:hAnsi="Arial" w:cs="Arial"/>
                <w:sz w:val="22"/>
                <w:szCs w:val="22"/>
              </w:rPr>
              <w:t>keine Rechtschreibfehler</w:t>
            </w:r>
            <w:r>
              <w:rPr>
                <w:rFonts w:ascii="Arial" w:hAnsi="Arial" w:cs="Arial"/>
                <w:sz w:val="22"/>
                <w:szCs w:val="22"/>
              </w:rPr>
              <w:br/>
            </w:r>
            <w:r w:rsidR="00F775FE" w:rsidRPr="008A21E6">
              <w:rPr>
                <w:rFonts w:ascii="Arial" w:hAnsi="Arial" w:cs="Arial"/>
                <w:sz w:val="22"/>
                <w:szCs w:val="22"/>
              </w:rPr>
              <w:t>kein offens</w:t>
            </w:r>
            <w:r>
              <w:rPr>
                <w:rFonts w:ascii="Arial" w:hAnsi="Arial" w:cs="Arial"/>
                <w:sz w:val="22"/>
                <w:szCs w:val="22"/>
              </w:rPr>
              <w:t xml:space="preserve">ichtlicher Adressat erkennbar </w:t>
            </w:r>
            <w:r>
              <w:rPr>
                <w:rFonts w:ascii="Arial" w:hAnsi="Arial" w:cs="Arial"/>
                <w:sz w:val="22"/>
                <w:szCs w:val="22"/>
              </w:rPr>
              <w:br/>
              <w:t xml:space="preserve"> sachliche Wortwahl </w:t>
            </w:r>
            <w:r>
              <w:rPr>
                <w:rFonts w:ascii="Arial" w:hAnsi="Arial" w:cs="Arial"/>
                <w:sz w:val="22"/>
                <w:szCs w:val="22"/>
              </w:rPr>
              <w:br/>
            </w:r>
            <w:r w:rsidR="00F775FE" w:rsidRPr="008A21E6">
              <w:rPr>
                <w:rFonts w:ascii="Arial" w:hAnsi="Arial" w:cs="Arial"/>
                <w:sz w:val="22"/>
                <w:szCs w:val="22"/>
              </w:rPr>
              <w:t xml:space="preserve"> Informationen werden nicht von Werbung durchbrochen</w:t>
            </w:r>
          </w:p>
        </w:tc>
        <w:tc>
          <w:tcPr>
            <w:tcW w:w="843" w:type="dxa"/>
          </w:tcPr>
          <w:p w14:paraId="793E0326" w14:textId="499B6CA6" w:rsidR="00F91094" w:rsidRDefault="00F91094" w:rsidP="008A21E6">
            <w:pPr>
              <w:pStyle w:val="StandardWeb"/>
              <w:spacing w:before="120" w:beforeAutospacing="0" w:after="120" w:afterAutospacing="0"/>
              <w:rPr>
                <w:rFonts w:ascii="Arial" w:hAnsi="Arial" w:cs="Arial"/>
                <w:b/>
                <w:bCs/>
                <w:sz w:val="22"/>
                <w:szCs w:val="22"/>
              </w:rPr>
            </w:pPr>
            <w:r>
              <w:rPr>
                <w:rFonts w:ascii="Arial" w:hAnsi="Arial" w:cs="Arial"/>
                <w:b/>
                <w:bCs/>
                <w:sz w:val="22"/>
                <w:szCs w:val="22"/>
              </w:rPr>
              <w:t>0</w:t>
            </w:r>
            <w:r>
              <w:rPr>
                <w:rFonts w:ascii="Arial" w:hAnsi="Arial" w:cs="Arial"/>
                <w:b/>
                <w:bCs/>
                <w:sz w:val="22"/>
                <w:szCs w:val="22"/>
              </w:rPr>
              <w:br/>
              <w:t>0</w:t>
            </w:r>
            <w:r>
              <w:rPr>
                <w:rFonts w:ascii="Arial" w:hAnsi="Arial" w:cs="Arial"/>
                <w:b/>
                <w:bCs/>
                <w:sz w:val="22"/>
                <w:szCs w:val="22"/>
              </w:rPr>
              <w:br/>
              <w:t>0</w:t>
            </w:r>
            <w:r>
              <w:rPr>
                <w:rFonts w:ascii="Arial" w:hAnsi="Arial" w:cs="Arial"/>
                <w:b/>
                <w:bCs/>
                <w:sz w:val="22"/>
                <w:szCs w:val="22"/>
              </w:rPr>
              <w:br/>
              <w:t>0</w:t>
            </w:r>
            <w:r>
              <w:rPr>
                <w:rFonts w:ascii="Arial" w:hAnsi="Arial" w:cs="Arial"/>
                <w:b/>
                <w:bCs/>
                <w:sz w:val="22"/>
                <w:szCs w:val="22"/>
              </w:rPr>
              <w:br/>
            </w:r>
          </w:p>
        </w:tc>
      </w:tr>
      <w:tr w:rsidR="00F775FE" w14:paraId="280541A1" w14:textId="77777777" w:rsidTr="00DB27D2">
        <w:trPr>
          <w:trHeight w:hRule="exact" w:val="924"/>
        </w:trPr>
        <w:tc>
          <w:tcPr>
            <w:tcW w:w="3020" w:type="dxa"/>
          </w:tcPr>
          <w:p w14:paraId="4E41CFD7" w14:textId="7CF4FD0F" w:rsidR="00F775FE" w:rsidRPr="008A21E6" w:rsidRDefault="00F775FE" w:rsidP="008A21E6">
            <w:pPr>
              <w:pStyle w:val="StandardWeb"/>
              <w:spacing w:before="120" w:beforeAutospacing="0" w:after="120" w:afterAutospacing="0"/>
              <w:rPr>
                <w:rFonts w:ascii="Arial" w:hAnsi="Arial" w:cs="Arial"/>
                <w:sz w:val="22"/>
                <w:szCs w:val="22"/>
              </w:rPr>
            </w:pPr>
            <w:r w:rsidRPr="008A21E6">
              <w:rPr>
                <w:rFonts w:ascii="Arial" w:hAnsi="Arial" w:cs="Arial"/>
                <w:sz w:val="22"/>
                <w:szCs w:val="22"/>
              </w:rPr>
              <w:t>Prüfe sachliche Inhalte</w:t>
            </w:r>
          </w:p>
        </w:tc>
        <w:tc>
          <w:tcPr>
            <w:tcW w:w="5197" w:type="dxa"/>
          </w:tcPr>
          <w:p w14:paraId="4DCF3EF3" w14:textId="183B176D" w:rsidR="00F775FE" w:rsidRPr="008A21E6" w:rsidRDefault="00F775FE" w:rsidP="008A21E6">
            <w:pPr>
              <w:pStyle w:val="StandardWeb"/>
              <w:spacing w:before="120" w:beforeAutospacing="0" w:after="120" w:afterAutospacing="0"/>
              <w:rPr>
                <w:rFonts w:ascii="Arial" w:hAnsi="Arial" w:cs="Arial"/>
                <w:i/>
                <w:iCs/>
                <w:sz w:val="22"/>
                <w:szCs w:val="22"/>
              </w:rPr>
            </w:pPr>
            <w:r w:rsidRPr="008A21E6">
              <w:rPr>
                <w:rFonts w:ascii="Arial" w:hAnsi="Arial" w:cs="Arial"/>
                <w:i/>
                <w:iCs/>
                <w:sz w:val="22"/>
                <w:szCs w:val="22"/>
              </w:rPr>
              <w:t>[Füge hier einen Fakt ein, den du auf seine Richtigkeit überprüft hast. Gib auch den Link an.]</w:t>
            </w:r>
          </w:p>
        </w:tc>
        <w:tc>
          <w:tcPr>
            <w:tcW w:w="843" w:type="dxa"/>
          </w:tcPr>
          <w:p w14:paraId="22AED3EF" w14:textId="77777777" w:rsidR="00F775FE" w:rsidRDefault="00F775FE" w:rsidP="008A21E6">
            <w:pPr>
              <w:pStyle w:val="StandardWeb"/>
              <w:spacing w:before="120" w:beforeAutospacing="0" w:after="120" w:afterAutospacing="0"/>
              <w:rPr>
                <w:rFonts w:ascii="Arial" w:hAnsi="Arial" w:cs="Arial"/>
                <w:b/>
                <w:bCs/>
                <w:sz w:val="22"/>
                <w:szCs w:val="22"/>
              </w:rPr>
            </w:pPr>
          </w:p>
        </w:tc>
      </w:tr>
    </w:tbl>
    <w:p w14:paraId="7CB67859" w14:textId="69A71626" w:rsidR="00DA3E41" w:rsidRPr="001D24D9" w:rsidRDefault="00DA3E41" w:rsidP="006B1EF0">
      <w:pPr>
        <w:pStyle w:val="StandardWeb"/>
        <w:shd w:val="clear" w:color="auto" w:fill="FFFFFF"/>
        <w:rPr>
          <w:rFonts w:ascii="Arial" w:hAnsi="Arial" w:cs="Arial"/>
          <w:sz w:val="22"/>
          <w:szCs w:val="22"/>
        </w:rPr>
      </w:pPr>
    </w:p>
    <w:sectPr w:rsidR="00DA3E41" w:rsidRPr="001D24D9" w:rsidSect="00DE7E3D">
      <w:pgSz w:w="11906" w:h="16838" w:code="9"/>
      <w:pgMar w:top="1418" w:right="1418" w:bottom="851" w:left="1418"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154585" w14:textId="77777777" w:rsidR="00F91094" w:rsidRDefault="00F91094" w:rsidP="00DE7E3D">
      <w:pPr>
        <w:spacing w:after="0" w:line="240" w:lineRule="auto"/>
      </w:pPr>
      <w:r>
        <w:separator/>
      </w:r>
    </w:p>
  </w:endnote>
  <w:endnote w:type="continuationSeparator" w:id="0">
    <w:p w14:paraId="765F099D" w14:textId="77777777" w:rsidR="00F91094" w:rsidRDefault="00F91094" w:rsidP="00DE7E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eeSans">
    <w:altName w:val="Times New Roman"/>
    <w:panose1 w:val="020B0504020202020204"/>
    <w:charset w:val="00"/>
    <w:family w:val="swiss"/>
    <w:pitch w:val="variable"/>
    <w:sig w:usb0="E4838EFF" w:usb1="4200FDFF" w:usb2="000030A0" w:usb3="00000000" w:csb0="000001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584B5" w14:textId="77777777" w:rsidR="00F91094" w:rsidRDefault="00F91094" w:rsidP="00DE7E3D">
      <w:pPr>
        <w:spacing w:after="0" w:line="240" w:lineRule="auto"/>
      </w:pPr>
      <w:r>
        <w:separator/>
      </w:r>
    </w:p>
  </w:footnote>
  <w:footnote w:type="continuationSeparator" w:id="0">
    <w:p w14:paraId="1E20B741" w14:textId="77777777" w:rsidR="00F91094" w:rsidRDefault="00F91094" w:rsidP="00DE7E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93CBD"/>
    <w:multiLevelType w:val="hybridMultilevel"/>
    <w:tmpl w:val="4D1A4072"/>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8182F69"/>
    <w:multiLevelType w:val="hybridMultilevel"/>
    <w:tmpl w:val="047EB0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F2A7EE9"/>
    <w:multiLevelType w:val="hybridMultilevel"/>
    <w:tmpl w:val="ADBA63F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D85277"/>
    <w:multiLevelType w:val="multilevel"/>
    <w:tmpl w:val="B290B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A776C9"/>
    <w:multiLevelType w:val="hybridMultilevel"/>
    <w:tmpl w:val="B5286D20"/>
    <w:lvl w:ilvl="0" w:tplc="04070001">
      <w:start w:val="1"/>
      <w:numFmt w:val="bullet"/>
      <w:lvlText w:val=""/>
      <w:lvlJc w:val="left"/>
      <w:pPr>
        <w:ind w:left="2844" w:hanging="360"/>
      </w:pPr>
      <w:rPr>
        <w:rFonts w:ascii="Symbol" w:hAnsi="Symbol" w:hint="default"/>
      </w:rPr>
    </w:lvl>
    <w:lvl w:ilvl="1" w:tplc="04070003" w:tentative="1">
      <w:start w:val="1"/>
      <w:numFmt w:val="bullet"/>
      <w:lvlText w:val="o"/>
      <w:lvlJc w:val="left"/>
      <w:pPr>
        <w:ind w:left="3564" w:hanging="360"/>
      </w:pPr>
      <w:rPr>
        <w:rFonts w:ascii="Courier New" w:hAnsi="Courier New" w:cs="Courier New" w:hint="default"/>
      </w:rPr>
    </w:lvl>
    <w:lvl w:ilvl="2" w:tplc="04070005" w:tentative="1">
      <w:start w:val="1"/>
      <w:numFmt w:val="bullet"/>
      <w:lvlText w:val=""/>
      <w:lvlJc w:val="left"/>
      <w:pPr>
        <w:ind w:left="4284" w:hanging="360"/>
      </w:pPr>
      <w:rPr>
        <w:rFonts w:ascii="Wingdings" w:hAnsi="Wingdings" w:hint="default"/>
      </w:rPr>
    </w:lvl>
    <w:lvl w:ilvl="3" w:tplc="04070001" w:tentative="1">
      <w:start w:val="1"/>
      <w:numFmt w:val="bullet"/>
      <w:lvlText w:val=""/>
      <w:lvlJc w:val="left"/>
      <w:pPr>
        <w:ind w:left="5004" w:hanging="360"/>
      </w:pPr>
      <w:rPr>
        <w:rFonts w:ascii="Symbol" w:hAnsi="Symbol" w:hint="default"/>
      </w:rPr>
    </w:lvl>
    <w:lvl w:ilvl="4" w:tplc="04070003" w:tentative="1">
      <w:start w:val="1"/>
      <w:numFmt w:val="bullet"/>
      <w:lvlText w:val="o"/>
      <w:lvlJc w:val="left"/>
      <w:pPr>
        <w:ind w:left="5724" w:hanging="360"/>
      </w:pPr>
      <w:rPr>
        <w:rFonts w:ascii="Courier New" w:hAnsi="Courier New" w:cs="Courier New" w:hint="default"/>
      </w:rPr>
    </w:lvl>
    <w:lvl w:ilvl="5" w:tplc="04070005" w:tentative="1">
      <w:start w:val="1"/>
      <w:numFmt w:val="bullet"/>
      <w:lvlText w:val=""/>
      <w:lvlJc w:val="left"/>
      <w:pPr>
        <w:ind w:left="6444" w:hanging="360"/>
      </w:pPr>
      <w:rPr>
        <w:rFonts w:ascii="Wingdings" w:hAnsi="Wingdings" w:hint="default"/>
      </w:rPr>
    </w:lvl>
    <w:lvl w:ilvl="6" w:tplc="04070001" w:tentative="1">
      <w:start w:val="1"/>
      <w:numFmt w:val="bullet"/>
      <w:lvlText w:val=""/>
      <w:lvlJc w:val="left"/>
      <w:pPr>
        <w:ind w:left="7164" w:hanging="360"/>
      </w:pPr>
      <w:rPr>
        <w:rFonts w:ascii="Symbol" w:hAnsi="Symbol" w:hint="default"/>
      </w:rPr>
    </w:lvl>
    <w:lvl w:ilvl="7" w:tplc="04070003" w:tentative="1">
      <w:start w:val="1"/>
      <w:numFmt w:val="bullet"/>
      <w:lvlText w:val="o"/>
      <w:lvlJc w:val="left"/>
      <w:pPr>
        <w:ind w:left="7884" w:hanging="360"/>
      </w:pPr>
      <w:rPr>
        <w:rFonts w:ascii="Courier New" w:hAnsi="Courier New" w:cs="Courier New" w:hint="default"/>
      </w:rPr>
    </w:lvl>
    <w:lvl w:ilvl="8" w:tplc="04070005" w:tentative="1">
      <w:start w:val="1"/>
      <w:numFmt w:val="bullet"/>
      <w:lvlText w:val=""/>
      <w:lvlJc w:val="left"/>
      <w:pPr>
        <w:ind w:left="8604" w:hanging="360"/>
      </w:pPr>
      <w:rPr>
        <w:rFonts w:ascii="Wingdings" w:hAnsi="Wingdings" w:hint="default"/>
      </w:rPr>
    </w:lvl>
  </w:abstractNum>
  <w:abstractNum w:abstractNumId="5" w15:restartNumberingAfterBreak="0">
    <w:nsid w:val="3C4D1DCB"/>
    <w:multiLevelType w:val="hybridMultilevel"/>
    <w:tmpl w:val="5C2EB58E"/>
    <w:lvl w:ilvl="0" w:tplc="9A80B028">
      <w:start w:val="1"/>
      <w:numFmt w:val="bullet"/>
      <w:lvlText w:val=""/>
      <w:lvlJc w:val="left"/>
      <w:pPr>
        <w:ind w:left="360" w:hanging="360"/>
      </w:pPr>
      <w:rPr>
        <w:rFonts w:ascii="Wingdings" w:hAnsi="Wingdings" w:hint="default"/>
        <w:sz w:val="32"/>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6" w15:restartNumberingAfterBreak="0">
    <w:nsid w:val="3D4C5A36"/>
    <w:multiLevelType w:val="hybridMultilevel"/>
    <w:tmpl w:val="0D5AA6C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42893F9B"/>
    <w:multiLevelType w:val="hybridMultilevel"/>
    <w:tmpl w:val="AE6602C2"/>
    <w:lvl w:ilvl="0" w:tplc="0B1468D8">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8" w15:restartNumberingAfterBreak="0">
    <w:nsid w:val="46A90710"/>
    <w:multiLevelType w:val="hybridMultilevel"/>
    <w:tmpl w:val="131C786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59375136"/>
    <w:multiLevelType w:val="hybridMultilevel"/>
    <w:tmpl w:val="D8E8F61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6524759B"/>
    <w:multiLevelType w:val="hybridMultilevel"/>
    <w:tmpl w:val="271A761C"/>
    <w:lvl w:ilvl="0" w:tplc="BB60F0D2">
      <w:start w:val="1"/>
      <w:numFmt w:val="bullet"/>
      <w:lvlText w:val=""/>
      <w:lvlJc w:val="left"/>
      <w:pPr>
        <w:ind w:left="1080" w:hanging="360"/>
      </w:pPr>
      <w:rPr>
        <w:rFonts w:ascii="Wingdings" w:eastAsia="Times New Roman" w:hAnsi="Wingdings" w:cs="Aria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1" w15:restartNumberingAfterBreak="0">
    <w:nsid w:val="713666EF"/>
    <w:multiLevelType w:val="hybridMultilevel"/>
    <w:tmpl w:val="593A75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788E341F"/>
    <w:multiLevelType w:val="hybridMultilevel"/>
    <w:tmpl w:val="7290A18C"/>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cs="Wingdings" w:hint="default"/>
      </w:rPr>
    </w:lvl>
    <w:lvl w:ilvl="3" w:tplc="04070001" w:tentative="1">
      <w:start w:val="1"/>
      <w:numFmt w:val="bullet"/>
      <w:lvlText w:val=""/>
      <w:lvlJc w:val="left"/>
      <w:pPr>
        <w:ind w:left="2880" w:hanging="360"/>
      </w:pPr>
      <w:rPr>
        <w:rFonts w:ascii="Symbol" w:hAnsi="Symbol" w:cs="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cs="Wingdings" w:hint="default"/>
      </w:rPr>
    </w:lvl>
    <w:lvl w:ilvl="6" w:tplc="04070001" w:tentative="1">
      <w:start w:val="1"/>
      <w:numFmt w:val="bullet"/>
      <w:lvlText w:val=""/>
      <w:lvlJc w:val="left"/>
      <w:pPr>
        <w:ind w:left="5040" w:hanging="360"/>
      </w:pPr>
      <w:rPr>
        <w:rFonts w:ascii="Symbol" w:hAnsi="Symbol" w:cs="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7A7B1972"/>
    <w:multiLevelType w:val="hybridMultilevel"/>
    <w:tmpl w:val="CC64AD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7C5C2E8F"/>
    <w:multiLevelType w:val="hybridMultilevel"/>
    <w:tmpl w:val="D04A2968"/>
    <w:lvl w:ilvl="0" w:tplc="0407000F">
      <w:start w:val="1"/>
      <w:numFmt w:val="decimal"/>
      <w:lvlText w:val="%1."/>
      <w:lvlJc w:val="left"/>
      <w:pPr>
        <w:ind w:left="360" w:hanging="360"/>
      </w:pPr>
    </w:lvl>
    <w:lvl w:ilvl="1" w:tplc="04070017">
      <w:start w:val="1"/>
      <w:numFmt w:val="lowerLetter"/>
      <w:lvlText w:val="%2)"/>
      <w:lvlJc w:val="left"/>
      <w:pPr>
        <w:ind w:left="1080" w:hanging="360"/>
      </w:pPr>
    </w:lvl>
    <w:lvl w:ilvl="2" w:tplc="0407001B">
      <w:start w:val="1"/>
      <w:numFmt w:val="lowerRoman"/>
      <w:lvlText w:val="%3."/>
      <w:lvlJc w:val="right"/>
      <w:pPr>
        <w:ind w:left="1800" w:hanging="180"/>
      </w:pPr>
    </w:lvl>
    <w:lvl w:ilvl="3" w:tplc="0407000F">
      <w:start w:val="1"/>
      <w:numFmt w:val="decimal"/>
      <w:lvlText w:val="%4."/>
      <w:lvlJc w:val="left"/>
      <w:pPr>
        <w:ind w:left="2520" w:hanging="360"/>
      </w:pPr>
    </w:lvl>
    <w:lvl w:ilvl="4" w:tplc="04070019">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14"/>
  </w:num>
  <w:num w:numId="2">
    <w:abstractNumId w:val="1"/>
  </w:num>
  <w:num w:numId="3">
    <w:abstractNumId w:val="8"/>
  </w:num>
  <w:num w:numId="4">
    <w:abstractNumId w:val="13"/>
  </w:num>
  <w:num w:numId="5">
    <w:abstractNumId w:val="4"/>
  </w:num>
  <w:num w:numId="6">
    <w:abstractNumId w:val="0"/>
  </w:num>
  <w:num w:numId="7">
    <w:abstractNumId w:val="5"/>
  </w:num>
  <w:num w:numId="8">
    <w:abstractNumId w:val="9"/>
  </w:num>
  <w:num w:numId="9">
    <w:abstractNumId w:val="6"/>
  </w:num>
  <w:num w:numId="10">
    <w:abstractNumId w:val="3"/>
  </w:num>
  <w:num w:numId="11">
    <w:abstractNumId w:val="12"/>
  </w:num>
  <w:num w:numId="12">
    <w:abstractNumId w:val="2"/>
  </w:num>
  <w:num w:numId="13">
    <w:abstractNumId w:val="7"/>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5B8"/>
    <w:rsid w:val="00014D3F"/>
    <w:rsid w:val="0003512A"/>
    <w:rsid w:val="000843B7"/>
    <w:rsid w:val="00087356"/>
    <w:rsid w:val="000C6162"/>
    <w:rsid w:val="000E1631"/>
    <w:rsid w:val="001122DD"/>
    <w:rsid w:val="001406D6"/>
    <w:rsid w:val="00141EC8"/>
    <w:rsid w:val="00170559"/>
    <w:rsid w:val="001714BB"/>
    <w:rsid w:val="00175D4F"/>
    <w:rsid w:val="001815A2"/>
    <w:rsid w:val="00192B69"/>
    <w:rsid w:val="001A48B2"/>
    <w:rsid w:val="001B57C8"/>
    <w:rsid w:val="001B688E"/>
    <w:rsid w:val="001D24D9"/>
    <w:rsid w:val="001D5E6F"/>
    <w:rsid w:val="001E0369"/>
    <w:rsid w:val="001F12B6"/>
    <w:rsid w:val="00212991"/>
    <w:rsid w:val="00224CB8"/>
    <w:rsid w:val="002272C9"/>
    <w:rsid w:val="0023155B"/>
    <w:rsid w:val="00236451"/>
    <w:rsid w:val="00246D32"/>
    <w:rsid w:val="00253455"/>
    <w:rsid w:val="002541EE"/>
    <w:rsid w:val="00267701"/>
    <w:rsid w:val="00272CDB"/>
    <w:rsid w:val="00277FDE"/>
    <w:rsid w:val="0028272F"/>
    <w:rsid w:val="00286BA3"/>
    <w:rsid w:val="002A574C"/>
    <w:rsid w:val="002B324D"/>
    <w:rsid w:val="002B35C3"/>
    <w:rsid w:val="002D33BB"/>
    <w:rsid w:val="002F225F"/>
    <w:rsid w:val="0034071A"/>
    <w:rsid w:val="00343CB6"/>
    <w:rsid w:val="00354318"/>
    <w:rsid w:val="0038049A"/>
    <w:rsid w:val="00384637"/>
    <w:rsid w:val="003A3139"/>
    <w:rsid w:val="003B638F"/>
    <w:rsid w:val="003C24A7"/>
    <w:rsid w:val="003D0E09"/>
    <w:rsid w:val="003D1F3D"/>
    <w:rsid w:val="003F3607"/>
    <w:rsid w:val="0048606B"/>
    <w:rsid w:val="004919B8"/>
    <w:rsid w:val="00494EDE"/>
    <w:rsid w:val="0049603D"/>
    <w:rsid w:val="004B3CA9"/>
    <w:rsid w:val="004C15A5"/>
    <w:rsid w:val="004C2B34"/>
    <w:rsid w:val="004C7A2D"/>
    <w:rsid w:val="004E305E"/>
    <w:rsid w:val="00502ABD"/>
    <w:rsid w:val="00516DB0"/>
    <w:rsid w:val="005217B3"/>
    <w:rsid w:val="0053439B"/>
    <w:rsid w:val="00542E2A"/>
    <w:rsid w:val="00545742"/>
    <w:rsid w:val="00551B11"/>
    <w:rsid w:val="00554D17"/>
    <w:rsid w:val="00556C6F"/>
    <w:rsid w:val="00561313"/>
    <w:rsid w:val="00582276"/>
    <w:rsid w:val="00587B4D"/>
    <w:rsid w:val="00592F01"/>
    <w:rsid w:val="005B65AF"/>
    <w:rsid w:val="005C05B8"/>
    <w:rsid w:val="005C0D97"/>
    <w:rsid w:val="005D0633"/>
    <w:rsid w:val="005E1A41"/>
    <w:rsid w:val="00600287"/>
    <w:rsid w:val="00602741"/>
    <w:rsid w:val="00612D14"/>
    <w:rsid w:val="0061781B"/>
    <w:rsid w:val="00642C33"/>
    <w:rsid w:val="00657B7F"/>
    <w:rsid w:val="00684958"/>
    <w:rsid w:val="00696165"/>
    <w:rsid w:val="006B1EF0"/>
    <w:rsid w:val="006C1E68"/>
    <w:rsid w:val="006D171B"/>
    <w:rsid w:val="006D7ECB"/>
    <w:rsid w:val="006F13D7"/>
    <w:rsid w:val="006F47E6"/>
    <w:rsid w:val="00711442"/>
    <w:rsid w:val="007410B7"/>
    <w:rsid w:val="007538E4"/>
    <w:rsid w:val="007745F7"/>
    <w:rsid w:val="00787D8B"/>
    <w:rsid w:val="00793B52"/>
    <w:rsid w:val="007A0290"/>
    <w:rsid w:val="007B7337"/>
    <w:rsid w:val="007C23C9"/>
    <w:rsid w:val="007C58A8"/>
    <w:rsid w:val="007D0304"/>
    <w:rsid w:val="007E6242"/>
    <w:rsid w:val="0080128C"/>
    <w:rsid w:val="00805020"/>
    <w:rsid w:val="0082045D"/>
    <w:rsid w:val="008378BF"/>
    <w:rsid w:val="00841AF0"/>
    <w:rsid w:val="00843320"/>
    <w:rsid w:val="00854FB0"/>
    <w:rsid w:val="00857649"/>
    <w:rsid w:val="00865966"/>
    <w:rsid w:val="00867E09"/>
    <w:rsid w:val="008879AF"/>
    <w:rsid w:val="008A21E6"/>
    <w:rsid w:val="008D65F9"/>
    <w:rsid w:val="008D6A24"/>
    <w:rsid w:val="008D6E27"/>
    <w:rsid w:val="008F02DA"/>
    <w:rsid w:val="008F3071"/>
    <w:rsid w:val="008F66C1"/>
    <w:rsid w:val="00902A14"/>
    <w:rsid w:val="009176EC"/>
    <w:rsid w:val="009425B0"/>
    <w:rsid w:val="00953CD5"/>
    <w:rsid w:val="009550A9"/>
    <w:rsid w:val="00955C10"/>
    <w:rsid w:val="009639D0"/>
    <w:rsid w:val="00974483"/>
    <w:rsid w:val="009829CD"/>
    <w:rsid w:val="00986EA6"/>
    <w:rsid w:val="00995790"/>
    <w:rsid w:val="00997206"/>
    <w:rsid w:val="009A3B1E"/>
    <w:rsid w:val="009E2485"/>
    <w:rsid w:val="009E4FF5"/>
    <w:rsid w:val="009F6EEB"/>
    <w:rsid w:val="00A27522"/>
    <w:rsid w:val="00A27C18"/>
    <w:rsid w:val="00A30E27"/>
    <w:rsid w:val="00A537CE"/>
    <w:rsid w:val="00A77419"/>
    <w:rsid w:val="00A83921"/>
    <w:rsid w:val="00A94084"/>
    <w:rsid w:val="00AA18A2"/>
    <w:rsid w:val="00AB72A3"/>
    <w:rsid w:val="00AD4624"/>
    <w:rsid w:val="00B24FF7"/>
    <w:rsid w:val="00B31FC1"/>
    <w:rsid w:val="00B404D1"/>
    <w:rsid w:val="00B813A2"/>
    <w:rsid w:val="00B83BBA"/>
    <w:rsid w:val="00BC0437"/>
    <w:rsid w:val="00BC45CC"/>
    <w:rsid w:val="00BE5206"/>
    <w:rsid w:val="00BF16B4"/>
    <w:rsid w:val="00BF231F"/>
    <w:rsid w:val="00C30163"/>
    <w:rsid w:val="00C31C17"/>
    <w:rsid w:val="00C42A80"/>
    <w:rsid w:val="00C556E5"/>
    <w:rsid w:val="00C7552A"/>
    <w:rsid w:val="00C76262"/>
    <w:rsid w:val="00C8657A"/>
    <w:rsid w:val="00C9483A"/>
    <w:rsid w:val="00C94AED"/>
    <w:rsid w:val="00CB2BD9"/>
    <w:rsid w:val="00CB2E8C"/>
    <w:rsid w:val="00CE59A0"/>
    <w:rsid w:val="00D03E4F"/>
    <w:rsid w:val="00D07A3F"/>
    <w:rsid w:val="00D11FA6"/>
    <w:rsid w:val="00D12BAC"/>
    <w:rsid w:val="00D1370C"/>
    <w:rsid w:val="00D2779B"/>
    <w:rsid w:val="00D60BF3"/>
    <w:rsid w:val="00D61EFF"/>
    <w:rsid w:val="00D621FB"/>
    <w:rsid w:val="00D644E0"/>
    <w:rsid w:val="00D76C7E"/>
    <w:rsid w:val="00DA0262"/>
    <w:rsid w:val="00DA3E41"/>
    <w:rsid w:val="00DB27D2"/>
    <w:rsid w:val="00DB2F6B"/>
    <w:rsid w:val="00DC15F5"/>
    <w:rsid w:val="00DE7E3D"/>
    <w:rsid w:val="00DF36F8"/>
    <w:rsid w:val="00E2000D"/>
    <w:rsid w:val="00E3227D"/>
    <w:rsid w:val="00E35CDA"/>
    <w:rsid w:val="00E373F2"/>
    <w:rsid w:val="00E57C29"/>
    <w:rsid w:val="00E60DF7"/>
    <w:rsid w:val="00E62D3D"/>
    <w:rsid w:val="00E82EB2"/>
    <w:rsid w:val="00E96456"/>
    <w:rsid w:val="00EA1B00"/>
    <w:rsid w:val="00EC4284"/>
    <w:rsid w:val="00ED1350"/>
    <w:rsid w:val="00F03094"/>
    <w:rsid w:val="00F21B36"/>
    <w:rsid w:val="00F2754D"/>
    <w:rsid w:val="00F33DCC"/>
    <w:rsid w:val="00F4684A"/>
    <w:rsid w:val="00F50329"/>
    <w:rsid w:val="00F63554"/>
    <w:rsid w:val="00F74CBD"/>
    <w:rsid w:val="00F775FE"/>
    <w:rsid w:val="00F82F27"/>
    <w:rsid w:val="00F91094"/>
    <w:rsid w:val="00F9126E"/>
    <w:rsid w:val="00FB0475"/>
    <w:rsid w:val="00FC0006"/>
    <w:rsid w:val="00FC1748"/>
    <w:rsid w:val="00FC4DE9"/>
    <w:rsid w:val="00FC5E6A"/>
    <w:rsid w:val="00FF0F81"/>
    <w:rsid w:val="00FF3CE5"/>
    <w:rsid w:val="00FF6A7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6C47B16E"/>
  <w15:docId w15:val="{F248B425-BFA5-4D4F-8878-B4433CB9F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93B52"/>
    <w:pPr>
      <w:spacing w:before="120" w:after="120" w:line="276" w:lineRule="auto"/>
    </w:pPr>
    <w:rPr>
      <w:rFonts w:ascii="FreeSans" w:hAnsi="FreeSans"/>
      <w:szCs w:val="22"/>
      <w:lang w:eastAsia="en-US"/>
    </w:rPr>
  </w:style>
  <w:style w:type="paragraph" w:styleId="berschrift1">
    <w:name w:val="heading 1"/>
    <w:basedOn w:val="Standard"/>
    <w:next w:val="Standard"/>
    <w:link w:val="berschrift1Zchn"/>
    <w:uiPriority w:val="9"/>
    <w:qFormat/>
    <w:rsid w:val="00582276"/>
    <w:pPr>
      <w:keepNext/>
      <w:keepLines/>
      <w:pBdr>
        <w:top w:val="single" w:sz="4" w:space="1" w:color="auto"/>
        <w:left w:val="single" w:sz="4" w:space="4" w:color="auto"/>
        <w:bottom w:val="single" w:sz="4" w:space="1" w:color="auto"/>
        <w:right w:val="single" w:sz="4" w:space="4" w:color="auto"/>
      </w:pBdr>
      <w:spacing w:before="480" w:after="0" w:line="240" w:lineRule="auto"/>
      <w:outlineLvl w:val="0"/>
    </w:pPr>
    <w:rPr>
      <w:rFonts w:eastAsia="Times New Roman"/>
      <w:bCs/>
      <w:sz w:val="30"/>
      <w:szCs w:val="28"/>
    </w:rPr>
  </w:style>
  <w:style w:type="paragraph" w:styleId="berschrift2">
    <w:name w:val="heading 2"/>
    <w:basedOn w:val="Standard"/>
    <w:next w:val="Standard"/>
    <w:link w:val="berschrift2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1"/>
    </w:pPr>
    <w:rPr>
      <w:rFonts w:eastAsia="Times New Roman"/>
      <w:bCs/>
      <w:color w:val="000000"/>
      <w:sz w:val="26"/>
      <w:szCs w:val="26"/>
    </w:rPr>
  </w:style>
  <w:style w:type="paragraph" w:styleId="berschrift3">
    <w:name w:val="heading 3"/>
    <w:basedOn w:val="Standard"/>
    <w:next w:val="Standard"/>
    <w:link w:val="berschrift3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2"/>
    </w:pPr>
    <w:rPr>
      <w:rFonts w:eastAsia="Times New Roman"/>
      <w:bCs/>
      <w:color w:val="000000"/>
      <w:sz w:val="22"/>
    </w:rPr>
  </w:style>
  <w:style w:type="paragraph" w:styleId="berschrift4">
    <w:name w:val="heading 4"/>
    <w:basedOn w:val="Standard"/>
    <w:next w:val="Standard"/>
    <w:link w:val="berschrift4Zchn"/>
    <w:uiPriority w:val="9"/>
    <w:unhideWhenUsed/>
    <w:qFormat/>
    <w:rsid w:val="00582276"/>
    <w:pPr>
      <w:keepNext/>
      <w:keepLines/>
      <w:pBdr>
        <w:top w:val="single" w:sz="4" w:space="1" w:color="auto"/>
        <w:left w:val="single" w:sz="4" w:space="4" w:color="auto"/>
        <w:bottom w:val="single" w:sz="4" w:space="1" w:color="auto"/>
        <w:right w:val="single" w:sz="4" w:space="4" w:color="auto"/>
      </w:pBdr>
      <w:spacing w:before="200" w:after="0"/>
      <w:outlineLvl w:val="3"/>
    </w:pPr>
    <w:rPr>
      <w:rFonts w:eastAsia="Times New Roman"/>
      <w:bCs/>
      <w:i/>
      <w:iCs/>
      <w:color w:val="000000"/>
    </w:rPr>
  </w:style>
  <w:style w:type="paragraph" w:styleId="berschrift5">
    <w:name w:val="heading 5"/>
    <w:basedOn w:val="Standard"/>
    <w:next w:val="Standard"/>
    <w:link w:val="berschrift5Zchn"/>
    <w:uiPriority w:val="9"/>
    <w:unhideWhenUsed/>
    <w:qFormat/>
    <w:rsid w:val="008F3071"/>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rsid w:val="008F3071"/>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rsid w:val="008F3071"/>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rsid w:val="008F3071"/>
    <w:pPr>
      <w:keepNext/>
      <w:keepLines/>
      <w:spacing w:before="200" w:after="0"/>
      <w:outlineLvl w:val="7"/>
    </w:pPr>
    <w:rPr>
      <w:rFonts w:eastAsia="Times New Roman"/>
      <w:color w:val="404040"/>
      <w:szCs w:val="20"/>
    </w:rPr>
  </w:style>
  <w:style w:type="paragraph" w:styleId="berschrift9">
    <w:name w:val="heading 9"/>
    <w:basedOn w:val="Standard"/>
    <w:next w:val="Standard"/>
    <w:link w:val="berschrift9Zchn"/>
    <w:uiPriority w:val="9"/>
    <w:unhideWhenUsed/>
    <w:qFormat/>
    <w:rsid w:val="008F3071"/>
    <w:pPr>
      <w:keepNext/>
      <w:keepLines/>
      <w:spacing w:before="200" w:after="0"/>
      <w:outlineLvl w:val="8"/>
    </w:pPr>
    <w:rPr>
      <w:rFonts w:eastAsia="Times New Roman"/>
      <w:i/>
      <w:iCs/>
      <w:color w:val="40404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
    <w:rsid w:val="00582276"/>
    <w:rPr>
      <w:rFonts w:ascii="FreeSans" w:eastAsia="Times New Roman" w:hAnsi="FreeSans" w:cs="Times New Roman"/>
      <w:bCs/>
      <w:sz w:val="30"/>
      <w:szCs w:val="28"/>
    </w:rPr>
  </w:style>
  <w:style w:type="character" w:customStyle="1" w:styleId="berschrift2Zchn">
    <w:name w:val="Überschrift 2 Zchn"/>
    <w:link w:val="berschrift2"/>
    <w:uiPriority w:val="9"/>
    <w:rsid w:val="00582276"/>
    <w:rPr>
      <w:rFonts w:ascii="FreeSans" w:eastAsia="Times New Roman" w:hAnsi="FreeSans" w:cs="Times New Roman"/>
      <w:bCs/>
      <w:color w:val="000000"/>
      <w:sz w:val="26"/>
      <w:szCs w:val="26"/>
    </w:rPr>
  </w:style>
  <w:style w:type="character" w:customStyle="1" w:styleId="berschrift3Zchn">
    <w:name w:val="Überschrift 3 Zchn"/>
    <w:link w:val="berschrift3"/>
    <w:uiPriority w:val="9"/>
    <w:rsid w:val="00582276"/>
    <w:rPr>
      <w:rFonts w:ascii="FreeSans" w:eastAsia="Times New Roman" w:hAnsi="FreeSans" w:cs="Times New Roman"/>
      <w:bCs/>
      <w:color w:val="000000"/>
    </w:rPr>
  </w:style>
  <w:style w:type="character" w:customStyle="1" w:styleId="berschrift4Zchn">
    <w:name w:val="Überschrift 4 Zchn"/>
    <w:link w:val="berschrift4"/>
    <w:uiPriority w:val="9"/>
    <w:rsid w:val="00582276"/>
    <w:rPr>
      <w:rFonts w:ascii="FreeSans" w:eastAsia="Times New Roman" w:hAnsi="FreeSans" w:cs="Times New Roman"/>
      <w:bCs/>
      <w:i/>
      <w:iCs/>
      <w:color w:val="000000"/>
      <w:sz w:val="20"/>
    </w:rPr>
  </w:style>
  <w:style w:type="character" w:customStyle="1" w:styleId="berschrift5Zchn">
    <w:name w:val="Überschrift 5 Zchn"/>
    <w:link w:val="berschrift5"/>
    <w:uiPriority w:val="9"/>
    <w:rsid w:val="008F3071"/>
    <w:rPr>
      <w:rFonts w:ascii="Arial" w:eastAsia="Times New Roman" w:hAnsi="Arial" w:cs="Times New Roman"/>
      <w:color w:val="000000"/>
      <w:sz w:val="24"/>
    </w:rPr>
  </w:style>
  <w:style w:type="character" w:customStyle="1" w:styleId="berschrift6Zchn">
    <w:name w:val="Überschrift 6 Zchn"/>
    <w:link w:val="berschrift6"/>
    <w:uiPriority w:val="9"/>
    <w:rsid w:val="008F3071"/>
    <w:rPr>
      <w:rFonts w:ascii="Arial" w:eastAsia="Times New Roman" w:hAnsi="Arial" w:cs="Times New Roman"/>
      <w:i/>
      <w:iCs/>
      <w:sz w:val="24"/>
    </w:rPr>
  </w:style>
  <w:style w:type="character" w:customStyle="1" w:styleId="berschrift7Zchn">
    <w:name w:val="Überschrift 7 Zchn"/>
    <w:link w:val="berschrift7"/>
    <w:uiPriority w:val="9"/>
    <w:rsid w:val="008F3071"/>
    <w:rPr>
      <w:rFonts w:ascii="Arial" w:eastAsia="Times New Roman" w:hAnsi="Arial" w:cs="Times New Roman"/>
      <w:i/>
      <w:iCs/>
      <w:color w:val="404040"/>
      <w:sz w:val="24"/>
    </w:rPr>
  </w:style>
  <w:style w:type="character" w:customStyle="1" w:styleId="berschrift8Zchn">
    <w:name w:val="Überschrift 8 Zchn"/>
    <w:link w:val="berschrift8"/>
    <w:uiPriority w:val="9"/>
    <w:rsid w:val="008F3071"/>
    <w:rPr>
      <w:rFonts w:ascii="Arial" w:eastAsia="Times New Roman" w:hAnsi="Arial" w:cs="Times New Roman"/>
      <w:color w:val="404040"/>
      <w:sz w:val="20"/>
      <w:szCs w:val="20"/>
    </w:rPr>
  </w:style>
  <w:style w:type="character" w:customStyle="1" w:styleId="berschrift9Zchn">
    <w:name w:val="Überschrift 9 Zchn"/>
    <w:link w:val="berschrift9"/>
    <w:uiPriority w:val="9"/>
    <w:rsid w:val="008F3071"/>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rsid w:val="00582276"/>
    <w:pPr>
      <w:pBdr>
        <w:top w:val="single" w:sz="4" w:space="1" w:color="auto"/>
        <w:left w:val="single" w:sz="4" w:space="4" w:color="auto"/>
        <w:bottom w:val="single" w:sz="4" w:space="1" w:color="auto"/>
        <w:right w:val="single" w:sz="4" w:space="4" w:color="auto"/>
      </w:pBdr>
      <w:spacing w:before="240" w:after="240" w:line="240" w:lineRule="auto"/>
      <w:contextualSpacing/>
      <w:jc w:val="center"/>
    </w:pPr>
    <w:rPr>
      <w:rFonts w:eastAsia="Times New Roman"/>
      <w:color w:val="000000"/>
      <w:spacing w:val="5"/>
      <w:sz w:val="34"/>
      <w:szCs w:val="52"/>
    </w:rPr>
  </w:style>
  <w:style w:type="character" w:customStyle="1" w:styleId="TitelZchn">
    <w:name w:val="Titel Zchn"/>
    <w:link w:val="Titel"/>
    <w:uiPriority w:val="10"/>
    <w:rsid w:val="00582276"/>
    <w:rPr>
      <w:rFonts w:ascii="FreeSans" w:eastAsia="Times New Roman" w:hAnsi="FreeSans" w:cs="Times New Roman"/>
      <w:color w:val="000000"/>
      <w:spacing w:val="5"/>
      <w:sz w:val="34"/>
      <w:szCs w:val="52"/>
    </w:rPr>
  </w:style>
  <w:style w:type="paragraph" w:styleId="Untertitel">
    <w:name w:val="Subtitle"/>
    <w:basedOn w:val="Standard"/>
    <w:next w:val="Standard"/>
    <w:link w:val="UntertitelZchn"/>
    <w:uiPriority w:val="11"/>
    <w:qFormat/>
    <w:rsid w:val="008F3071"/>
    <w:pPr>
      <w:numPr>
        <w:ilvl w:val="1"/>
      </w:numPr>
    </w:pPr>
    <w:rPr>
      <w:rFonts w:eastAsia="Times New Roman"/>
      <w:i/>
      <w:iCs/>
      <w:color w:val="000000"/>
      <w:spacing w:val="15"/>
      <w:szCs w:val="24"/>
    </w:rPr>
  </w:style>
  <w:style w:type="character" w:customStyle="1" w:styleId="UntertitelZchn">
    <w:name w:val="Untertitel Zchn"/>
    <w:link w:val="Untertitel"/>
    <w:uiPriority w:val="11"/>
    <w:rsid w:val="008F3071"/>
    <w:rPr>
      <w:rFonts w:ascii="Arial" w:eastAsia="Times New Roman" w:hAnsi="Arial" w:cs="Times New Roman"/>
      <w:i/>
      <w:iCs/>
      <w:color w:val="000000"/>
      <w:spacing w:val="15"/>
      <w:sz w:val="24"/>
      <w:szCs w:val="24"/>
    </w:rPr>
  </w:style>
  <w:style w:type="character" w:styleId="SchwacheHervorhebung">
    <w:name w:val="Subtle Emphasis"/>
    <w:uiPriority w:val="19"/>
    <w:qFormat/>
    <w:rsid w:val="008F3071"/>
    <w:rPr>
      <w:rFonts w:ascii="Arial" w:hAnsi="Arial"/>
      <w:i/>
      <w:iCs/>
      <w:color w:val="000000"/>
    </w:rPr>
  </w:style>
  <w:style w:type="character" w:styleId="Hervorhebung">
    <w:name w:val="Emphasis"/>
    <w:uiPriority w:val="20"/>
    <w:qFormat/>
    <w:rsid w:val="008F3071"/>
    <w:rPr>
      <w:rFonts w:ascii="Arial" w:hAnsi="Arial"/>
      <w:i/>
      <w:iCs/>
      <w:color w:val="000000"/>
    </w:rPr>
  </w:style>
  <w:style w:type="character" w:styleId="IntensiveHervorhebung">
    <w:name w:val="Intense Emphasis"/>
    <w:uiPriority w:val="21"/>
    <w:qFormat/>
    <w:rsid w:val="008F3071"/>
    <w:rPr>
      <w:rFonts w:ascii="Arial" w:hAnsi="Arial"/>
      <w:b/>
      <w:bCs/>
      <w:i/>
      <w:iCs/>
      <w:color w:val="000000"/>
    </w:rPr>
  </w:style>
  <w:style w:type="character" w:styleId="Fett">
    <w:name w:val="Strong"/>
    <w:uiPriority w:val="22"/>
    <w:qFormat/>
    <w:rsid w:val="008F3071"/>
    <w:rPr>
      <w:rFonts w:ascii="Arial" w:hAnsi="Arial"/>
      <w:b/>
      <w:bCs/>
      <w:color w:val="000000"/>
    </w:rPr>
  </w:style>
  <w:style w:type="paragraph" w:styleId="Zitat">
    <w:name w:val="Quote"/>
    <w:basedOn w:val="Standard"/>
    <w:next w:val="Standard"/>
    <w:link w:val="ZitatZchn"/>
    <w:uiPriority w:val="29"/>
    <w:qFormat/>
    <w:rsid w:val="008F3071"/>
    <w:rPr>
      <w:i/>
      <w:iCs/>
      <w:color w:val="000000"/>
    </w:rPr>
  </w:style>
  <w:style w:type="character" w:customStyle="1" w:styleId="ZitatZchn">
    <w:name w:val="Zitat Zchn"/>
    <w:link w:val="Zitat"/>
    <w:uiPriority w:val="29"/>
    <w:rsid w:val="008F3071"/>
    <w:rPr>
      <w:rFonts w:ascii="Arial" w:hAnsi="Arial"/>
      <w:i/>
      <w:iCs/>
      <w:color w:val="000000"/>
      <w:sz w:val="24"/>
    </w:rPr>
  </w:style>
  <w:style w:type="paragraph" w:styleId="IntensivesZitat">
    <w:name w:val="Intense Quote"/>
    <w:basedOn w:val="Standard"/>
    <w:next w:val="Standard"/>
    <w:link w:val="IntensivesZitatZchn"/>
    <w:uiPriority w:val="30"/>
    <w:qFormat/>
    <w:rsid w:val="008F3071"/>
    <w:pPr>
      <w:spacing w:before="200" w:after="280"/>
      <w:ind w:left="936" w:right="936"/>
    </w:pPr>
    <w:rPr>
      <w:b/>
      <w:bCs/>
      <w:i/>
      <w:iCs/>
      <w:color w:val="000000"/>
    </w:rPr>
  </w:style>
  <w:style w:type="character" w:customStyle="1" w:styleId="IntensivesZitatZchn">
    <w:name w:val="Intensives Zitat Zchn"/>
    <w:link w:val="IntensivesZitat"/>
    <w:uiPriority w:val="30"/>
    <w:rsid w:val="008F3071"/>
    <w:rPr>
      <w:rFonts w:ascii="Arial" w:hAnsi="Arial"/>
      <w:b/>
      <w:bCs/>
      <w:i/>
      <w:iCs/>
      <w:color w:val="000000"/>
      <w:sz w:val="24"/>
    </w:rPr>
  </w:style>
  <w:style w:type="character" w:styleId="SchwacherVerweis">
    <w:name w:val="Subtle Reference"/>
    <w:uiPriority w:val="31"/>
    <w:qFormat/>
    <w:rsid w:val="008F3071"/>
    <w:rPr>
      <w:smallCaps/>
      <w:color w:val="C0504D"/>
      <w:u w:val="single"/>
    </w:rPr>
  </w:style>
  <w:style w:type="character" w:styleId="Buchtitel">
    <w:name w:val="Book Title"/>
    <w:uiPriority w:val="33"/>
    <w:qFormat/>
    <w:rsid w:val="008F3071"/>
    <w:rPr>
      <w:rFonts w:ascii="Arial" w:hAnsi="Arial"/>
      <w:b/>
      <w:bCs/>
      <w:smallCaps/>
      <w:color w:val="000000"/>
      <w:spacing w:val="5"/>
    </w:rPr>
  </w:style>
  <w:style w:type="paragraph" w:styleId="Kopfzeile">
    <w:name w:val="header"/>
    <w:basedOn w:val="Standard"/>
    <w:link w:val="KopfzeileZchn"/>
    <w:unhideWhenUsed/>
    <w:rsid w:val="00C556E5"/>
    <w:pPr>
      <w:tabs>
        <w:tab w:val="center" w:pos="4536"/>
        <w:tab w:val="right" w:pos="9072"/>
      </w:tabs>
      <w:spacing w:before="600" w:after="20" w:line="240" w:lineRule="auto"/>
      <w:ind w:left="227"/>
    </w:pPr>
    <w:rPr>
      <w:color w:val="595959"/>
      <w:sz w:val="30"/>
      <w:szCs w:val="24"/>
    </w:rPr>
  </w:style>
  <w:style w:type="character" w:customStyle="1" w:styleId="KopfzeileZchn">
    <w:name w:val="Kopfzeile Zchn"/>
    <w:link w:val="Kopfzeile"/>
    <w:rsid w:val="00C556E5"/>
    <w:rPr>
      <w:rFonts w:ascii="FreeSans" w:hAnsi="FreeSans"/>
      <w:color w:val="595959"/>
      <w:sz w:val="30"/>
      <w:szCs w:val="24"/>
    </w:rPr>
  </w:style>
  <w:style w:type="paragraph" w:styleId="Fuzeile">
    <w:name w:val="footer"/>
    <w:basedOn w:val="Standard"/>
    <w:link w:val="FuzeileZchn"/>
    <w:uiPriority w:val="99"/>
    <w:unhideWhenUsed/>
    <w:rsid w:val="00A30E27"/>
    <w:pPr>
      <w:tabs>
        <w:tab w:val="center" w:pos="4536"/>
        <w:tab w:val="right" w:pos="9072"/>
      </w:tabs>
      <w:spacing w:after="0" w:line="240" w:lineRule="auto"/>
    </w:pPr>
    <w:rPr>
      <w:color w:val="595959"/>
    </w:rPr>
  </w:style>
  <w:style w:type="character" w:customStyle="1" w:styleId="FuzeileZchn">
    <w:name w:val="Fußzeile Zchn"/>
    <w:link w:val="Fuzeile"/>
    <w:uiPriority w:val="99"/>
    <w:rsid w:val="00A30E27"/>
    <w:rPr>
      <w:rFonts w:ascii="FreeSans" w:hAnsi="FreeSans"/>
      <w:color w:val="595959"/>
      <w:sz w:val="20"/>
    </w:rPr>
  </w:style>
  <w:style w:type="paragraph" w:customStyle="1" w:styleId="Kopfzeileunten">
    <w:name w:val="Kopfzeile unten"/>
    <w:basedOn w:val="Kopfzeile"/>
    <w:link w:val="KopfzeileuntenZchn"/>
    <w:qFormat/>
    <w:rsid w:val="00587B4D"/>
    <w:pPr>
      <w:spacing w:before="40" w:after="240"/>
      <w:ind w:left="1985"/>
    </w:pPr>
    <w:rPr>
      <w:color w:val="595959" w:themeColor="text1" w:themeTint="A6"/>
      <w:sz w:val="20"/>
    </w:rPr>
  </w:style>
  <w:style w:type="character" w:customStyle="1" w:styleId="KopfzeileuntenZchn">
    <w:name w:val="Kopfzeile unten Zchn"/>
    <w:link w:val="Kopfzeileunten"/>
    <w:rsid w:val="00587B4D"/>
    <w:rPr>
      <w:rFonts w:ascii="FreeSans" w:hAnsi="FreeSans"/>
      <w:color w:val="595959"/>
      <w:sz w:val="20"/>
      <w:szCs w:val="24"/>
    </w:rPr>
  </w:style>
  <w:style w:type="paragraph" w:styleId="Sprechblasentext">
    <w:name w:val="Balloon Text"/>
    <w:basedOn w:val="Standard"/>
    <w:link w:val="SprechblasentextZchn"/>
    <w:uiPriority w:val="99"/>
    <w:semiHidden/>
    <w:unhideWhenUsed/>
    <w:rsid w:val="00175D4F"/>
    <w:pPr>
      <w:spacing w:before="0"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75D4F"/>
    <w:rPr>
      <w:rFonts w:ascii="Tahoma" w:hAnsi="Tahoma" w:cs="Tahoma"/>
      <w:sz w:val="16"/>
      <w:szCs w:val="16"/>
      <w:lang w:eastAsia="en-US"/>
    </w:rPr>
  </w:style>
  <w:style w:type="paragraph" w:styleId="Listenabsatz">
    <w:name w:val="List Paragraph"/>
    <w:basedOn w:val="Standard"/>
    <w:uiPriority w:val="34"/>
    <w:qFormat/>
    <w:rsid w:val="00974483"/>
    <w:pPr>
      <w:spacing w:before="0" w:after="160" w:line="259" w:lineRule="auto"/>
      <w:ind w:left="720"/>
      <w:contextualSpacing/>
    </w:pPr>
    <w:rPr>
      <w:rFonts w:ascii="Calibri" w:eastAsia="Batang" w:hAnsi="Calibri"/>
      <w:sz w:val="22"/>
    </w:rPr>
  </w:style>
  <w:style w:type="table" w:styleId="Tabellenraster">
    <w:name w:val="Table Grid"/>
    <w:basedOn w:val="NormaleTabelle"/>
    <w:uiPriority w:val="39"/>
    <w:rsid w:val="004C2B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C0D97"/>
    <w:rPr>
      <w:sz w:val="16"/>
      <w:szCs w:val="16"/>
    </w:rPr>
  </w:style>
  <w:style w:type="paragraph" w:styleId="Kommentartext">
    <w:name w:val="annotation text"/>
    <w:basedOn w:val="Standard"/>
    <w:link w:val="KommentartextZchn"/>
    <w:uiPriority w:val="99"/>
    <w:semiHidden/>
    <w:unhideWhenUsed/>
    <w:rsid w:val="005C0D97"/>
    <w:pPr>
      <w:spacing w:line="240" w:lineRule="auto"/>
    </w:pPr>
    <w:rPr>
      <w:szCs w:val="20"/>
    </w:rPr>
  </w:style>
  <w:style w:type="character" w:customStyle="1" w:styleId="KommentartextZchn">
    <w:name w:val="Kommentartext Zchn"/>
    <w:basedOn w:val="Absatz-Standardschriftart"/>
    <w:link w:val="Kommentartext"/>
    <w:uiPriority w:val="99"/>
    <w:semiHidden/>
    <w:rsid w:val="005C0D97"/>
    <w:rPr>
      <w:rFonts w:ascii="FreeSans" w:hAnsi="FreeSans"/>
      <w:lang w:eastAsia="en-US"/>
    </w:rPr>
  </w:style>
  <w:style w:type="paragraph" w:styleId="Kommentarthema">
    <w:name w:val="annotation subject"/>
    <w:basedOn w:val="Kommentartext"/>
    <w:next w:val="Kommentartext"/>
    <w:link w:val="KommentarthemaZchn"/>
    <w:uiPriority w:val="99"/>
    <w:semiHidden/>
    <w:unhideWhenUsed/>
    <w:rsid w:val="005C0D97"/>
    <w:rPr>
      <w:b/>
      <w:bCs/>
    </w:rPr>
  </w:style>
  <w:style w:type="character" w:customStyle="1" w:styleId="KommentarthemaZchn">
    <w:name w:val="Kommentarthema Zchn"/>
    <w:basedOn w:val="KommentartextZchn"/>
    <w:link w:val="Kommentarthema"/>
    <w:uiPriority w:val="99"/>
    <w:semiHidden/>
    <w:rsid w:val="005C0D97"/>
    <w:rPr>
      <w:rFonts w:ascii="FreeSans" w:hAnsi="FreeSans"/>
      <w:b/>
      <w:bCs/>
      <w:lang w:eastAsia="en-US"/>
    </w:rPr>
  </w:style>
  <w:style w:type="character" w:styleId="Hyperlink">
    <w:name w:val="Hyperlink"/>
    <w:basedOn w:val="Absatz-Standardschriftart"/>
    <w:uiPriority w:val="99"/>
    <w:unhideWhenUsed/>
    <w:rsid w:val="00F4684A"/>
    <w:rPr>
      <w:color w:val="0000FF" w:themeColor="hyperlink"/>
      <w:u w:val="single"/>
    </w:rPr>
  </w:style>
  <w:style w:type="character" w:customStyle="1" w:styleId="NichtaufgelsteErwhnung1">
    <w:name w:val="Nicht aufgelöste Erwähnung1"/>
    <w:basedOn w:val="Absatz-Standardschriftart"/>
    <w:uiPriority w:val="99"/>
    <w:semiHidden/>
    <w:unhideWhenUsed/>
    <w:rsid w:val="00F4684A"/>
    <w:rPr>
      <w:color w:val="605E5C"/>
      <w:shd w:val="clear" w:color="auto" w:fill="E1DFDD"/>
    </w:rPr>
  </w:style>
  <w:style w:type="character" w:styleId="BesuchterLink">
    <w:name w:val="FollowedHyperlink"/>
    <w:basedOn w:val="Absatz-Standardschriftart"/>
    <w:uiPriority w:val="99"/>
    <w:semiHidden/>
    <w:unhideWhenUsed/>
    <w:rsid w:val="00AA18A2"/>
    <w:rPr>
      <w:color w:val="800080" w:themeColor="followedHyperlink"/>
      <w:u w:val="single"/>
    </w:rPr>
  </w:style>
  <w:style w:type="paragraph" w:styleId="StandardWeb">
    <w:name w:val="Normal (Web)"/>
    <w:basedOn w:val="Standard"/>
    <w:uiPriority w:val="99"/>
    <w:unhideWhenUsed/>
    <w:rsid w:val="00C42A80"/>
    <w:pPr>
      <w:spacing w:before="100" w:beforeAutospacing="1" w:after="100" w:afterAutospacing="1" w:line="240" w:lineRule="auto"/>
    </w:pPr>
    <w:rPr>
      <w:rFonts w:ascii="Times New Roman" w:eastAsia="Times New Roman" w:hAnsi="Times New Roman"/>
      <w:sz w:val="24"/>
      <w:szCs w:val="24"/>
      <w:lang w:eastAsia="de-DE"/>
    </w:rPr>
  </w:style>
  <w:style w:type="character" w:customStyle="1" w:styleId="NichtaufgelsteErwhnung2">
    <w:name w:val="Nicht aufgelöste Erwähnung2"/>
    <w:basedOn w:val="Absatz-Standardschriftart"/>
    <w:uiPriority w:val="99"/>
    <w:semiHidden/>
    <w:unhideWhenUsed/>
    <w:rsid w:val="007A02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39566">
      <w:bodyDiv w:val="1"/>
      <w:marLeft w:val="0"/>
      <w:marRight w:val="0"/>
      <w:marTop w:val="0"/>
      <w:marBottom w:val="0"/>
      <w:divBdr>
        <w:top w:val="none" w:sz="0" w:space="0" w:color="auto"/>
        <w:left w:val="none" w:sz="0" w:space="0" w:color="auto"/>
        <w:bottom w:val="none" w:sz="0" w:space="0" w:color="auto"/>
        <w:right w:val="none" w:sz="0" w:space="0" w:color="auto"/>
      </w:divBdr>
    </w:div>
    <w:div w:id="184246053">
      <w:bodyDiv w:val="1"/>
      <w:marLeft w:val="0"/>
      <w:marRight w:val="0"/>
      <w:marTop w:val="0"/>
      <w:marBottom w:val="0"/>
      <w:divBdr>
        <w:top w:val="none" w:sz="0" w:space="0" w:color="auto"/>
        <w:left w:val="none" w:sz="0" w:space="0" w:color="auto"/>
        <w:bottom w:val="none" w:sz="0" w:space="0" w:color="auto"/>
        <w:right w:val="none" w:sz="0" w:space="0" w:color="auto"/>
      </w:divBdr>
    </w:div>
    <w:div w:id="349265128">
      <w:bodyDiv w:val="1"/>
      <w:marLeft w:val="0"/>
      <w:marRight w:val="0"/>
      <w:marTop w:val="0"/>
      <w:marBottom w:val="0"/>
      <w:divBdr>
        <w:top w:val="none" w:sz="0" w:space="0" w:color="auto"/>
        <w:left w:val="none" w:sz="0" w:space="0" w:color="auto"/>
        <w:bottom w:val="none" w:sz="0" w:space="0" w:color="auto"/>
        <w:right w:val="none" w:sz="0" w:space="0" w:color="auto"/>
      </w:divBdr>
    </w:div>
    <w:div w:id="2106876529">
      <w:bodyDiv w:val="1"/>
      <w:marLeft w:val="0"/>
      <w:marRight w:val="0"/>
      <w:marTop w:val="0"/>
      <w:marBottom w:val="0"/>
      <w:divBdr>
        <w:top w:val="none" w:sz="0" w:space="0" w:color="auto"/>
        <w:left w:val="none" w:sz="0" w:space="0" w:color="auto"/>
        <w:bottom w:val="none" w:sz="0" w:space="0" w:color="auto"/>
        <w:right w:val="none" w:sz="0" w:space="0" w:color="auto"/>
      </w:divBdr>
      <w:divsChild>
        <w:div w:id="1727608652">
          <w:marLeft w:val="0"/>
          <w:marRight w:val="0"/>
          <w:marTop w:val="0"/>
          <w:marBottom w:val="0"/>
          <w:divBdr>
            <w:top w:val="none" w:sz="0" w:space="0" w:color="auto"/>
            <w:left w:val="none" w:sz="0" w:space="0" w:color="auto"/>
            <w:bottom w:val="none" w:sz="0" w:space="0" w:color="auto"/>
            <w:right w:val="none" w:sz="0" w:space="0" w:color="auto"/>
          </w:divBdr>
          <w:divsChild>
            <w:div w:id="1879203689">
              <w:marLeft w:val="0"/>
              <w:marRight w:val="0"/>
              <w:marTop w:val="0"/>
              <w:marBottom w:val="0"/>
              <w:divBdr>
                <w:top w:val="none" w:sz="0" w:space="0" w:color="auto"/>
                <w:left w:val="none" w:sz="0" w:space="0" w:color="auto"/>
                <w:bottom w:val="none" w:sz="0" w:space="0" w:color="auto"/>
                <w:right w:val="none" w:sz="0" w:space="0" w:color="auto"/>
              </w:divBdr>
              <w:divsChild>
                <w:div w:id="1284919461">
                  <w:marLeft w:val="0"/>
                  <w:marRight w:val="0"/>
                  <w:marTop w:val="0"/>
                  <w:marBottom w:val="0"/>
                  <w:divBdr>
                    <w:top w:val="none" w:sz="0" w:space="0" w:color="auto"/>
                    <w:left w:val="none" w:sz="0" w:space="0" w:color="auto"/>
                    <w:bottom w:val="none" w:sz="0" w:space="0" w:color="auto"/>
                    <w:right w:val="none" w:sz="0" w:space="0" w:color="auto"/>
                  </w:divBdr>
                  <w:divsChild>
                    <w:div w:id="182061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licksafe.de/jugendlich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ebis.link/xPUAtf" TargetMode="External"/><Relationship Id="rId12" Type="http://schemas.openxmlformats.org/officeDocument/2006/relationships/image" Target="media/image2.sv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0" Type="http://schemas.openxmlformats.org/officeDocument/2006/relationships/hyperlink" Target="https://www.klicksafe.de/materialien/fakt-oder-fake-wie-man-falschmeldungen-im-internet-entlarven-kann" TargetMode="External"/><Relationship Id="rId4" Type="http://schemas.openxmlformats.org/officeDocument/2006/relationships/webSettings" Target="webSettings.xml"/><Relationship Id="rId9" Type="http://schemas.openxmlformats.org/officeDocument/2006/relationships/hyperlink" Target="https://correctiv.org/faktencheck/"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BERHA~1\AppData\Local\Temp\Vorlage%20Serviceinformation%20LIS%20-%20Aufgabe%20-%202015-08-13%20-%20GYM-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Vorlage Serviceinformation LIS - Aufgabe - 2015-08-13 - GYM-3.dotx</Template>
  <TotalTime>0</TotalTime>
  <Pages>2</Pages>
  <Words>456</Words>
  <Characters>2873</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Illustrierende Aufgaben zum LehrplanPLUS</vt:lpstr>
    </vt:vector>
  </TitlesOfParts>
  <Company>Staatsinstitut für Schulqualität und Bildungsfor.</Company>
  <LinksUpToDate>false</LinksUpToDate>
  <CharactersWithSpaces>3323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Illustrierende Aufgaben zum LehrplanPLUS</dc:title>
  <dc:subject/>
  <dc:creator/>
  <cp:keywords/>
  <dc:description/>
  <cp:lastModifiedBy>#lesen.bayern</cp:lastModifiedBy>
  <cp:revision>4</cp:revision>
  <cp:lastPrinted>2023-11-17T09:00:00Z</cp:lastPrinted>
  <dcterms:created xsi:type="dcterms:W3CDTF">2023-11-24T08:34:00Z</dcterms:created>
  <dcterms:modified xsi:type="dcterms:W3CDTF">2023-11-24T08:36:00Z</dcterms:modified>
</cp:coreProperties>
</file>