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3C63" w14:textId="77777777" w:rsidR="006F13D7" w:rsidRPr="00B10725" w:rsidRDefault="00472D48" w:rsidP="00B10725">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Digitale Lesekiste</w:t>
      </w:r>
    </w:p>
    <w:p w14:paraId="42467806" w14:textId="77777777" w:rsidR="006F13D7" w:rsidRPr="006F13D7" w:rsidRDefault="006F13D7" w:rsidP="006F13D7">
      <w:pPr>
        <w:jc w:val="center"/>
        <w:rPr>
          <w:rFonts w:ascii="Arial" w:hAnsi="Arial" w:cs="Arial"/>
          <w:sz w:val="16"/>
        </w:rPr>
      </w:pPr>
    </w:p>
    <w:p w14:paraId="24774D02" w14:textId="77777777" w:rsidR="006F13D7" w:rsidRPr="006F13D7" w:rsidRDefault="006F13D7" w:rsidP="006F13D7">
      <w:pPr>
        <w:jc w:val="cente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685"/>
      </w:tblGrid>
      <w:tr w:rsidR="006F13D7" w:rsidRPr="006F13D7" w14:paraId="2C92CDE5" w14:textId="77777777" w:rsidTr="00AB55A9">
        <w:tc>
          <w:tcPr>
            <w:tcW w:w="2376" w:type="dxa"/>
          </w:tcPr>
          <w:p w14:paraId="0FD1FC81" w14:textId="77777777" w:rsidR="006F13D7" w:rsidRPr="006F13D7" w:rsidRDefault="006F13D7" w:rsidP="00AB55A9">
            <w:pPr>
              <w:rPr>
                <w:rFonts w:ascii="Arial" w:hAnsi="Arial" w:cs="Arial"/>
                <w:b/>
                <w:sz w:val="22"/>
                <w:highlight w:val="yellow"/>
              </w:rPr>
            </w:pPr>
            <w:r w:rsidRPr="006F13D7">
              <w:rPr>
                <w:rFonts w:ascii="Arial" w:hAnsi="Arial" w:cs="Arial"/>
                <w:b/>
                <w:sz w:val="22"/>
              </w:rPr>
              <w:t>Schulart(en)</w:t>
            </w:r>
          </w:p>
        </w:tc>
        <w:tc>
          <w:tcPr>
            <w:tcW w:w="6910" w:type="dxa"/>
          </w:tcPr>
          <w:p w14:paraId="05D08BE0" w14:textId="77777777" w:rsidR="006F13D7" w:rsidRPr="00C21733" w:rsidRDefault="006E548A" w:rsidP="007B482C">
            <w:pPr>
              <w:rPr>
                <w:rFonts w:ascii="Arial" w:hAnsi="Arial" w:cs="Arial"/>
                <w:sz w:val="22"/>
              </w:rPr>
            </w:pPr>
            <w:r w:rsidRPr="00C21733">
              <w:rPr>
                <w:rFonts w:ascii="Arial" w:hAnsi="Arial" w:cs="Arial"/>
                <w:sz w:val="22"/>
              </w:rPr>
              <w:t xml:space="preserve">alle Schularten </w:t>
            </w:r>
          </w:p>
        </w:tc>
      </w:tr>
      <w:tr w:rsidR="006F13D7" w:rsidRPr="006F13D7" w14:paraId="3CAD5A07" w14:textId="77777777" w:rsidTr="00AB55A9">
        <w:tc>
          <w:tcPr>
            <w:tcW w:w="2376" w:type="dxa"/>
          </w:tcPr>
          <w:p w14:paraId="16F1828A" w14:textId="77777777" w:rsidR="006F13D7" w:rsidRPr="006F13D7" w:rsidRDefault="006F13D7" w:rsidP="00AB55A9">
            <w:pPr>
              <w:rPr>
                <w:rFonts w:ascii="Arial" w:hAnsi="Arial" w:cs="Arial"/>
                <w:b/>
                <w:sz w:val="22"/>
                <w:highlight w:val="yellow"/>
              </w:rPr>
            </w:pPr>
            <w:r w:rsidRPr="006F13D7">
              <w:rPr>
                <w:rFonts w:ascii="Arial" w:hAnsi="Arial" w:cs="Arial"/>
                <w:b/>
                <w:sz w:val="22"/>
              </w:rPr>
              <w:t>Jahrgangsstufe(n)</w:t>
            </w:r>
          </w:p>
        </w:tc>
        <w:tc>
          <w:tcPr>
            <w:tcW w:w="6910" w:type="dxa"/>
          </w:tcPr>
          <w:p w14:paraId="4A29B263" w14:textId="77777777" w:rsidR="006F13D7" w:rsidRPr="00C21733" w:rsidRDefault="00DD4AD9" w:rsidP="00AB55A9">
            <w:pPr>
              <w:rPr>
                <w:rFonts w:ascii="Arial" w:hAnsi="Arial" w:cs="Arial"/>
                <w:sz w:val="22"/>
              </w:rPr>
            </w:pPr>
            <w:r>
              <w:rPr>
                <w:rFonts w:ascii="Arial" w:hAnsi="Arial" w:cs="Arial"/>
                <w:sz w:val="22"/>
              </w:rPr>
              <w:t>2</w:t>
            </w:r>
            <w:r w:rsidR="006E548A" w:rsidRPr="00C21733">
              <w:rPr>
                <w:rFonts w:ascii="Arial" w:hAnsi="Arial" w:cs="Arial"/>
                <w:sz w:val="22"/>
              </w:rPr>
              <w:t xml:space="preserve">– </w:t>
            </w:r>
            <w:r w:rsidR="00472D48">
              <w:rPr>
                <w:rFonts w:ascii="Arial" w:hAnsi="Arial" w:cs="Arial"/>
                <w:sz w:val="22"/>
              </w:rPr>
              <w:t>6</w:t>
            </w:r>
          </w:p>
        </w:tc>
      </w:tr>
      <w:tr w:rsidR="006F13D7" w:rsidRPr="006F13D7" w14:paraId="2A67DD3C" w14:textId="77777777" w:rsidTr="00AB55A9">
        <w:tc>
          <w:tcPr>
            <w:tcW w:w="2376" w:type="dxa"/>
          </w:tcPr>
          <w:p w14:paraId="6163A51E" w14:textId="77777777" w:rsidR="006F13D7" w:rsidRPr="006F13D7" w:rsidRDefault="006F13D7" w:rsidP="00AB55A9">
            <w:pPr>
              <w:rPr>
                <w:rFonts w:ascii="Arial" w:hAnsi="Arial" w:cs="Arial"/>
                <w:b/>
                <w:sz w:val="22"/>
                <w:highlight w:val="yellow"/>
              </w:rPr>
            </w:pPr>
            <w:r w:rsidRPr="006F13D7">
              <w:rPr>
                <w:rFonts w:ascii="Arial" w:hAnsi="Arial" w:cs="Arial"/>
                <w:b/>
                <w:sz w:val="22"/>
              </w:rPr>
              <w:t>Fach/Fächer/</w:t>
            </w:r>
            <w:proofErr w:type="spellStart"/>
            <w:r w:rsidRPr="006F13D7">
              <w:rPr>
                <w:rFonts w:ascii="Arial" w:hAnsi="Arial" w:cs="Arial"/>
                <w:b/>
                <w:sz w:val="22"/>
              </w:rPr>
              <w:t>fachüb</w:t>
            </w:r>
            <w:proofErr w:type="spellEnd"/>
            <w:r w:rsidRPr="006F13D7">
              <w:rPr>
                <w:rFonts w:ascii="Arial" w:hAnsi="Arial" w:cs="Arial"/>
                <w:b/>
                <w:sz w:val="22"/>
              </w:rPr>
              <w:t>.</w:t>
            </w:r>
          </w:p>
        </w:tc>
        <w:tc>
          <w:tcPr>
            <w:tcW w:w="6910" w:type="dxa"/>
          </w:tcPr>
          <w:p w14:paraId="46C2634A" w14:textId="77777777" w:rsidR="006F13D7" w:rsidRPr="00C21733" w:rsidRDefault="000653BF" w:rsidP="00AB55A9">
            <w:pPr>
              <w:rPr>
                <w:rFonts w:ascii="Arial" w:hAnsi="Arial" w:cs="Arial"/>
                <w:sz w:val="22"/>
              </w:rPr>
            </w:pPr>
            <w:r w:rsidRPr="00C21733">
              <w:rPr>
                <w:rFonts w:ascii="Arial" w:hAnsi="Arial" w:cs="Arial"/>
                <w:sz w:val="22"/>
              </w:rPr>
              <w:t xml:space="preserve">Deutsch </w:t>
            </w:r>
          </w:p>
        </w:tc>
      </w:tr>
      <w:tr w:rsidR="006F13D7" w:rsidRPr="006F13D7" w14:paraId="32FC6DE7" w14:textId="77777777" w:rsidTr="00AB55A9">
        <w:tc>
          <w:tcPr>
            <w:tcW w:w="2376" w:type="dxa"/>
          </w:tcPr>
          <w:p w14:paraId="6D9F07FB" w14:textId="77777777" w:rsidR="006F13D7" w:rsidRPr="006F13D7" w:rsidRDefault="006F13D7" w:rsidP="00AB55A9">
            <w:pPr>
              <w:rPr>
                <w:rFonts w:ascii="Arial" w:hAnsi="Arial" w:cs="Arial"/>
                <w:b/>
                <w:sz w:val="22"/>
              </w:rPr>
            </w:pPr>
            <w:r w:rsidRPr="006F13D7">
              <w:rPr>
                <w:rFonts w:ascii="Arial" w:hAnsi="Arial" w:cs="Arial"/>
                <w:b/>
                <w:sz w:val="22"/>
              </w:rPr>
              <w:t>Textarten</w:t>
            </w:r>
          </w:p>
        </w:tc>
        <w:tc>
          <w:tcPr>
            <w:tcW w:w="6910" w:type="dxa"/>
          </w:tcPr>
          <w:p w14:paraId="09022970" w14:textId="77777777" w:rsidR="006F13D7" w:rsidRPr="006F13D7" w:rsidRDefault="00472D48" w:rsidP="00AB55A9">
            <w:pPr>
              <w:rPr>
                <w:rFonts w:ascii="Arial" w:hAnsi="Arial" w:cs="Arial"/>
                <w:sz w:val="22"/>
              </w:rPr>
            </w:pPr>
            <w:r>
              <w:rPr>
                <w:rFonts w:ascii="Arial" w:hAnsi="Arial" w:cs="Arial"/>
                <w:sz w:val="22"/>
              </w:rPr>
              <w:t>(Literarische) Bücher</w:t>
            </w:r>
          </w:p>
        </w:tc>
      </w:tr>
      <w:tr w:rsidR="0063322A" w:rsidRPr="006F13D7" w14:paraId="3F4F33E4" w14:textId="77777777" w:rsidTr="0063322A">
        <w:tc>
          <w:tcPr>
            <w:tcW w:w="2376" w:type="dxa"/>
            <w:tcBorders>
              <w:top w:val="single" w:sz="4" w:space="0" w:color="auto"/>
              <w:left w:val="single" w:sz="4" w:space="0" w:color="auto"/>
              <w:bottom w:val="single" w:sz="4" w:space="0" w:color="auto"/>
              <w:right w:val="single" w:sz="4" w:space="0" w:color="auto"/>
            </w:tcBorders>
          </w:tcPr>
          <w:p w14:paraId="191103F2" w14:textId="77777777" w:rsidR="0063322A" w:rsidRPr="006F13D7" w:rsidRDefault="0063322A" w:rsidP="00056580">
            <w:pPr>
              <w:rPr>
                <w:rFonts w:ascii="Arial" w:hAnsi="Arial" w:cs="Arial"/>
                <w:b/>
                <w:sz w:val="22"/>
              </w:rPr>
            </w:pPr>
            <w:r w:rsidRPr="006F13D7">
              <w:rPr>
                <w:rFonts w:ascii="Arial" w:hAnsi="Arial" w:cs="Arial"/>
                <w:b/>
                <w:sz w:val="22"/>
              </w:rPr>
              <w:t xml:space="preserve">Kurzbeschreibung </w:t>
            </w:r>
          </w:p>
        </w:tc>
        <w:tc>
          <w:tcPr>
            <w:tcW w:w="6910" w:type="dxa"/>
            <w:tcBorders>
              <w:top w:val="single" w:sz="4" w:space="0" w:color="auto"/>
              <w:left w:val="single" w:sz="4" w:space="0" w:color="auto"/>
              <w:bottom w:val="single" w:sz="4" w:space="0" w:color="auto"/>
              <w:right w:val="single" w:sz="4" w:space="0" w:color="auto"/>
            </w:tcBorders>
          </w:tcPr>
          <w:p w14:paraId="3CD12A43" w14:textId="77777777" w:rsidR="0063322A" w:rsidRPr="006F13D7" w:rsidRDefault="00472D48" w:rsidP="00056580">
            <w:pPr>
              <w:rPr>
                <w:rFonts w:ascii="Arial" w:hAnsi="Arial" w:cs="Arial"/>
                <w:sz w:val="22"/>
              </w:rPr>
            </w:pPr>
            <w:r>
              <w:rPr>
                <w:rFonts w:ascii="Arial" w:hAnsi="Arial" w:cs="Arial"/>
                <w:sz w:val="22"/>
              </w:rPr>
              <w:t xml:space="preserve">Vorstellung eines Buches mit Hilfe einer Lesekiste, die durch eine digitale Aufzeichnung für alle sichtbar präsentiert werden kann. </w:t>
            </w:r>
          </w:p>
        </w:tc>
      </w:tr>
      <w:tr w:rsidR="006F13D7" w:rsidRPr="006F13D7" w14:paraId="1208F0C8" w14:textId="77777777" w:rsidTr="00AB55A9">
        <w:tc>
          <w:tcPr>
            <w:tcW w:w="2376" w:type="dxa"/>
          </w:tcPr>
          <w:p w14:paraId="5C868CB7" w14:textId="77777777" w:rsidR="006F13D7" w:rsidRPr="00EB2052" w:rsidRDefault="0063322A" w:rsidP="00AB55A9">
            <w:pPr>
              <w:rPr>
                <w:rFonts w:ascii="Arial" w:hAnsi="Arial" w:cs="Arial"/>
                <w:b/>
                <w:sz w:val="22"/>
              </w:rPr>
            </w:pPr>
            <w:r w:rsidRPr="00EB2052">
              <w:rPr>
                <w:rFonts w:ascii="Arial" w:hAnsi="Arial" w:cs="Arial"/>
                <w:b/>
                <w:sz w:val="22"/>
              </w:rPr>
              <w:t>Hinweise</w:t>
            </w:r>
            <w:r w:rsidR="006F13D7" w:rsidRPr="00EB2052">
              <w:rPr>
                <w:rFonts w:ascii="Arial" w:hAnsi="Arial" w:cs="Arial"/>
                <w:b/>
                <w:sz w:val="22"/>
              </w:rPr>
              <w:t xml:space="preserve"> </w:t>
            </w:r>
          </w:p>
        </w:tc>
        <w:tc>
          <w:tcPr>
            <w:tcW w:w="6910" w:type="dxa"/>
          </w:tcPr>
          <w:p w14:paraId="30D12EFC" w14:textId="77777777" w:rsidR="006F13D7" w:rsidRPr="00EB2052" w:rsidRDefault="0063322A" w:rsidP="00AB55A9">
            <w:pPr>
              <w:rPr>
                <w:rFonts w:ascii="Arial" w:hAnsi="Arial" w:cs="Arial"/>
                <w:sz w:val="22"/>
              </w:rPr>
            </w:pPr>
            <w:r w:rsidRPr="00EB2052">
              <w:rPr>
                <w:rFonts w:ascii="Arial" w:hAnsi="Arial" w:cs="Arial"/>
                <w:sz w:val="22"/>
              </w:rPr>
              <w:t xml:space="preserve">Mehr Informationen finden sich z. B. </w:t>
            </w:r>
            <w:r w:rsidR="001570B8" w:rsidRPr="00EB2052">
              <w:rPr>
                <w:rFonts w:ascii="Arial" w:hAnsi="Arial" w:cs="Arial"/>
                <w:sz w:val="22"/>
              </w:rPr>
              <w:t>in folgenden Quellen</w:t>
            </w:r>
            <w:r w:rsidRPr="00EB2052">
              <w:rPr>
                <w:rFonts w:ascii="Arial" w:hAnsi="Arial" w:cs="Arial"/>
                <w:sz w:val="22"/>
              </w:rPr>
              <w:t>:</w:t>
            </w:r>
          </w:p>
          <w:p w14:paraId="64043F9A" w14:textId="77777777" w:rsidR="00C30476" w:rsidRPr="00EB2052" w:rsidRDefault="00472D48" w:rsidP="00EB2052">
            <w:pPr>
              <w:rPr>
                <w:rFonts w:ascii="Arial" w:hAnsi="Arial" w:cs="Arial"/>
                <w:sz w:val="22"/>
              </w:rPr>
            </w:pPr>
            <w:r w:rsidRPr="00472D48">
              <w:rPr>
                <w:rFonts w:ascii="Arial" w:hAnsi="Arial" w:cs="Arial"/>
                <w:sz w:val="22"/>
              </w:rPr>
              <w:t>Knobloch, J. (Hrsg.) (2001). Das Geheimnis der Lesekiste. Band 1 und 2. In Knobloch, J. (2001). Praxis Lesen. Lichtenau: AOL.</w:t>
            </w:r>
          </w:p>
        </w:tc>
      </w:tr>
      <w:tr w:rsidR="006F13D7" w:rsidRPr="006F13D7" w14:paraId="156B1E1C" w14:textId="77777777" w:rsidTr="00AB55A9">
        <w:tc>
          <w:tcPr>
            <w:tcW w:w="2376" w:type="dxa"/>
          </w:tcPr>
          <w:p w14:paraId="7C09E977" w14:textId="77777777" w:rsidR="006F13D7" w:rsidRPr="006F13D7" w:rsidRDefault="006F13D7" w:rsidP="00AB55A9">
            <w:pPr>
              <w:rPr>
                <w:rFonts w:ascii="Arial" w:hAnsi="Arial" w:cs="Arial"/>
                <w:b/>
                <w:sz w:val="22"/>
              </w:rPr>
            </w:pPr>
            <w:r w:rsidRPr="006F13D7">
              <w:rPr>
                <w:rFonts w:ascii="Arial" w:hAnsi="Arial" w:cs="Arial"/>
                <w:b/>
                <w:sz w:val="22"/>
              </w:rPr>
              <w:t xml:space="preserve">Materialien </w:t>
            </w:r>
          </w:p>
        </w:tc>
        <w:tc>
          <w:tcPr>
            <w:tcW w:w="6910" w:type="dxa"/>
          </w:tcPr>
          <w:p w14:paraId="234E7F01" w14:textId="77777777" w:rsidR="006F13D7" w:rsidRPr="006F13D7" w:rsidRDefault="00472D48" w:rsidP="00472D48">
            <w:pPr>
              <w:rPr>
                <w:rFonts w:ascii="Arial" w:hAnsi="Arial" w:cs="Arial"/>
                <w:sz w:val="22"/>
              </w:rPr>
            </w:pPr>
            <w:r>
              <w:rPr>
                <w:rFonts w:ascii="Arial" w:hAnsi="Arial" w:cs="Arial"/>
                <w:sz w:val="22"/>
              </w:rPr>
              <w:t xml:space="preserve">Buch, vorbereitete Lesekiste </w:t>
            </w:r>
            <w:r>
              <w:rPr>
                <w:rFonts w:ascii="Arial" w:hAnsi="Arial" w:cs="Arial"/>
                <w:sz w:val="22"/>
              </w:rPr>
              <w:br/>
            </w:r>
            <w:r w:rsidRPr="00472D48">
              <w:rPr>
                <w:rFonts w:ascii="Arial" w:hAnsi="Arial" w:cs="Arial"/>
                <w:sz w:val="22"/>
              </w:rPr>
              <w:t>Zum Aufnehmen: Smartphone, Digitalkamera o. Ä.</w:t>
            </w:r>
            <w:r>
              <w:rPr>
                <w:rFonts w:ascii="Arial" w:hAnsi="Arial" w:cs="Arial"/>
                <w:sz w:val="22"/>
              </w:rPr>
              <w:br/>
            </w:r>
            <w:r w:rsidRPr="00472D48">
              <w:rPr>
                <w:rFonts w:ascii="Arial" w:hAnsi="Arial" w:cs="Arial"/>
                <w:sz w:val="22"/>
              </w:rPr>
              <w:t>Zur Präsentation: PC/</w:t>
            </w:r>
            <w:proofErr w:type="spellStart"/>
            <w:r w:rsidRPr="00472D48">
              <w:rPr>
                <w:rFonts w:ascii="Arial" w:hAnsi="Arial" w:cs="Arial"/>
                <w:sz w:val="22"/>
              </w:rPr>
              <w:t>Beamer</w:t>
            </w:r>
            <w:proofErr w:type="spellEnd"/>
            <w:r w:rsidRPr="00472D48">
              <w:rPr>
                <w:rFonts w:ascii="Arial" w:hAnsi="Arial" w:cs="Arial"/>
                <w:sz w:val="22"/>
              </w:rPr>
              <w:t>/Lautsprechereinheit</w:t>
            </w:r>
            <w:r>
              <w:rPr>
                <w:rFonts w:ascii="Arial" w:hAnsi="Arial" w:cs="Arial"/>
                <w:sz w:val="22"/>
              </w:rPr>
              <w:br/>
            </w:r>
            <w:r w:rsidRPr="00472D48">
              <w:rPr>
                <w:rFonts w:ascii="Arial" w:hAnsi="Arial" w:cs="Arial"/>
                <w:sz w:val="22"/>
              </w:rPr>
              <w:t>oder Dokumentenkamera + W</w:t>
            </w:r>
            <w:r w:rsidR="00B62ED7">
              <w:rPr>
                <w:rFonts w:ascii="Arial" w:hAnsi="Arial" w:cs="Arial"/>
                <w:sz w:val="22"/>
              </w:rPr>
              <w:t>L</w:t>
            </w:r>
            <w:r w:rsidR="00C13A61">
              <w:rPr>
                <w:rFonts w:ascii="Arial" w:hAnsi="Arial" w:cs="Arial"/>
                <w:sz w:val="22"/>
              </w:rPr>
              <w:t>AN</w:t>
            </w:r>
            <w:r w:rsidRPr="00472D48">
              <w:rPr>
                <w:rFonts w:ascii="Arial" w:hAnsi="Arial" w:cs="Arial"/>
                <w:sz w:val="22"/>
              </w:rPr>
              <w:t>-Lautsprecher o.</w:t>
            </w:r>
            <w:r w:rsidR="00C13A61">
              <w:rPr>
                <w:rFonts w:ascii="Arial" w:hAnsi="Arial" w:cs="Arial"/>
                <w:sz w:val="22"/>
              </w:rPr>
              <w:t xml:space="preserve"> </w:t>
            </w:r>
            <w:r w:rsidRPr="00472D48">
              <w:rPr>
                <w:rFonts w:ascii="Arial" w:hAnsi="Arial" w:cs="Arial"/>
                <w:sz w:val="22"/>
              </w:rPr>
              <w:t>Ä.</w:t>
            </w:r>
          </w:p>
        </w:tc>
      </w:tr>
    </w:tbl>
    <w:p w14:paraId="496EDC5B" w14:textId="77777777" w:rsidR="00AB0F15" w:rsidRDefault="00AB0F15" w:rsidP="006F13D7">
      <w:pPr>
        <w:rPr>
          <w:rFonts w:ascii="Arial" w:hAnsi="Arial" w:cs="Arial"/>
          <w:sz w:val="22"/>
        </w:rPr>
      </w:pPr>
    </w:p>
    <w:p w14:paraId="3D087423" w14:textId="77777777" w:rsidR="007B482C" w:rsidRDefault="007B482C">
      <w:r>
        <w:br w:type="page"/>
      </w:r>
    </w:p>
    <w:tbl>
      <w:tblPr>
        <w:tblStyle w:val="Tabellenraster"/>
        <w:tblW w:w="0" w:type="auto"/>
        <w:tblLook w:val="04A0" w:firstRow="1" w:lastRow="0" w:firstColumn="1" w:lastColumn="0" w:noHBand="0" w:noVBand="1"/>
      </w:tblPr>
      <w:tblGrid>
        <w:gridCol w:w="9060"/>
      </w:tblGrid>
      <w:tr w:rsidR="006F13D7" w:rsidRPr="006F13D7" w14:paraId="4593F682" w14:textId="77777777" w:rsidTr="00DF58F0">
        <w:trPr>
          <w:trHeight w:val="1029"/>
        </w:trPr>
        <w:tc>
          <w:tcPr>
            <w:tcW w:w="9060" w:type="dxa"/>
          </w:tcPr>
          <w:p w14:paraId="085C3DD5" w14:textId="77777777" w:rsidR="00224CB8" w:rsidRDefault="00C25E40" w:rsidP="002B29D8">
            <w:pPr>
              <w:spacing w:after="0"/>
              <w:jc w:val="center"/>
              <w:rPr>
                <w:rFonts w:ascii="Arial" w:hAnsi="Arial" w:cs="Arial"/>
                <w:b/>
                <w:sz w:val="34"/>
                <w:szCs w:val="34"/>
              </w:rPr>
            </w:pPr>
            <w:r>
              <w:rPr>
                <w:rFonts w:ascii="Arial" w:hAnsi="Arial" w:cs="Arial"/>
                <w:b/>
                <w:sz w:val="34"/>
                <w:szCs w:val="34"/>
              </w:rPr>
              <w:lastRenderedPageBreak/>
              <w:t>Digitale Lesekiste</w:t>
            </w:r>
          </w:p>
          <w:p w14:paraId="55BCC30F" w14:textId="77777777" w:rsidR="007B482C" w:rsidRPr="006F13D7" w:rsidRDefault="007B482C" w:rsidP="002B29D8">
            <w:pPr>
              <w:spacing w:after="0"/>
              <w:jc w:val="center"/>
              <w:rPr>
                <w:rFonts w:ascii="Arial" w:hAnsi="Arial" w:cs="Arial"/>
                <w:sz w:val="22"/>
              </w:rPr>
            </w:pPr>
            <w:r w:rsidRPr="002B29D8">
              <w:rPr>
                <w:rFonts w:ascii="Arial" w:hAnsi="Arial" w:cs="Arial"/>
                <w:b/>
                <w:sz w:val="28"/>
                <w:szCs w:val="34"/>
              </w:rPr>
              <w:t xml:space="preserve">Methodenkarte – Lehrkraft </w:t>
            </w:r>
          </w:p>
        </w:tc>
      </w:tr>
      <w:tr w:rsidR="00DF58F0" w:rsidRPr="00DF58F0" w14:paraId="03123BF9" w14:textId="77777777" w:rsidTr="00DF58F0">
        <w:tc>
          <w:tcPr>
            <w:tcW w:w="9060" w:type="dxa"/>
          </w:tcPr>
          <w:p w14:paraId="5864ADD2" w14:textId="77777777" w:rsidR="0063322A" w:rsidRDefault="00325407" w:rsidP="0063322A">
            <w:pPr>
              <w:jc w:val="both"/>
              <w:rPr>
                <w:rFonts w:ascii="Arial" w:hAnsi="Arial" w:cs="Arial"/>
                <w:b/>
                <w:sz w:val="22"/>
                <w:u w:val="single"/>
              </w:rPr>
            </w:pPr>
            <w:r w:rsidRPr="00325407">
              <w:rPr>
                <w:rFonts w:ascii="Arial" w:hAnsi="Arial" w:cs="Arial"/>
                <w:b/>
                <w:sz w:val="22"/>
                <w:u w:val="single"/>
              </w:rPr>
              <w:t>Basiswissen</w:t>
            </w:r>
          </w:p>
          <w:p w14:paraId="296D2DE7" w14:textId="77777777" w:rsidR="00C25E40" w:rsidRPr="00C25E40" w:rsidRDefault="00C25E40" w:rsidP="00C25E40">
            <w:pPr>
              <w:spacing w:before="0" w:after="0"/>
              <w:jc w:val="both"/>
              <w:rPr>
                <w:rFonts w:ascii="Arial" w:hAnsi="Arial" w:cs="Arial"/>
                <w:sz w:val="22"/>
              </w:rPr>
            </w:pPr>
            <w:r w:rsidRPr="00C25E40">
              <w:rPr>
                <w:rFonts w:ascii="Arial" w:hAnsi="Arial" w:cs="Arial"/>
                <w:sz w:val="22"/>
              </w:rPr>
              <w:t xml:space="preserve">Im Rahmen einer klassischen Buchvorstellung können die Schülerinnen und Schüler ihren Vortrag mit einer „digitalen Lesekiste“ unterstützen. </w:t>
            </w:r>
          </w:p>
          <w:p w14:paraId="5C86BDE0" w14:textId="77777777" w:rsidR="00C25E40" w:rsidRPr="00C25E40" w:rsidRDefault="00C25E40" w:rsidP="00C25E40">
            <w:pPr>
              <w:spacing w:before="0" w:after="0"/>
              <w:jc w:val="both"/>
              <w:rPr>
                <w:rFonts w:ascii="Arial" w:hAnsi="Arial" w:cs="Arial"/>
                <w:sz w:val="22"/>
              </w:rPr>
            </w:pPr>
          </w:p>
          <w:p w14:paraId="382F14BD" w14:textId="77777777" w:rsidR="00C25E40" w:rsidRDefault="00C25E40" w:rsidP="00C25E40">
            <w:pPr>
              <w:spacing w:before="0" w:after="0"/>
              <w:jc w:val="both"/>
              <w:rPr>
                <w:rFonts w:ascii="Arial" w:hAnsi="Arial" w:cs="Arial"/>
                <w:sz w:val="22"/>
              </w:rPr>
            </w:pPr>
            <w:r w:rsidRPr="00C25E40">
              <w:rPr>
                <w:rFonts w:ascii="Arial" w:hAnsi="Arial" w:cs="Arial"/>
                <w:sz w:val="22"/>
              </w:rPr>
              <w:t>Statt mit einer Lesekiste („Buch im Schuhkarton“), die der Klasse während des Buchreferats gezeigt wird, kann die Vorstellung der Kiste bereits zu Hause aufgenommen werden. In der Schule wird der so entstandene Film mit den vorhandenen Präsentationsmedien (z.</w:t>
            </w:r>
            <w:r w:rsidR="005053D4">
              <w:rPr>
                <w:rFonts w:ascii="Arial" w:hAnsi="Arial" w:cs="Arial"/>
                <w:sz w:val="22"/>
              </w:rPr>
              <w:t xml:space="preserve"> </w:t>
            </w:r>
            <w:r w:rsidRPr="00C25E40">
              <w:rPr>
                <w:rFonts w:ascii="Arial" w:hAnsi="Arial" w:cs="Arial"/>
                <w:sz w:val="22"/>
              </w:rPr>
              <w:t xml:space="preserve">B. digitale Tafel, Fernseher, Dokumentenkamera in Kombination mit </w:t>
            </w:r>
            <w:r w:rsidR="00DD4AD9">
              <w:rPr>
                <w:rFonts w:ascii="Arial" w:hAnsi="Arial" w:cs="Arial"/>
                <w:sz w:val="22"/>
              </w:rPr>
              <w:t>WLAN</w:t>
            </w:r>
            <w:r w:rsidRPr="00C25E40">
              <w:rPr>
                <w:rFonts w:ascii="Arial" w:hAnsi="Arial" w:cs="Arial"/>
                <w:sz w:val="22"/>
              </w:rPr>
              <w:t>-Lautsprecher) vorgestellt. Die Vorteile der herkömmlichen Lesekiste, bei der in einem passend gestalteten Schuhkarton konkrete Gegenstände oder Materialien, die in einem Buch vorkommen, gesammelt und präsentiert werden, bleiben erhalten.</w:t>
            </w:r>
          </w:p>
          <w:p w14:paraId="013B72C0" w14:textId="77777777" w:rsidR="00C25E40" w:rsidRDefault="00C25E40" w:rsidP="00C25E40">
            <w:pPr>
              <w:spacing w:before="0" w:after="0"/>
              <w:jc w:val="both"/>
              <w:rPr>
                <w:rFonts w:ascii="Arial" w:hAnsi="Arial" w:cs="Arial"/>
                <w:sz w:val="22"/>
              </w:rPr>
            </w:pPr>
            <w:r>
              <w:rPr>
                <w:rFonts w:ascii="Arial" w:hAnsi="Arial" w:cs="Arial"/>
                <w:sz w:val="22"/>
              </w:rPr>
              <w:br/>
            </w:r>
            <w:r w:rsidRPr="00C25E40">
              <w:rPr>
                <w:rFonts w:ascii="Arial" w:hAnsi="Arial" w:cs="Arial"/>
                <w:sz w:val="22"/>
              </w:rPr>
              <w:t xml:space="preserve">Hinzu kommt, dass alle Mitschülerinnen und Mitschüler durch die Präsentation über Fernseher </w:t>
            </w:r>
            <w:r w:rsidR="004B009E">
              <w:rPr>
                <w:rFonts w:ascii="Arial" w:hAnsi="Arial" w:cs="Arial"/>
                <w:sz w:val="22"/>
              </w:rPr>
              <w:t>o.</w:t>
            </w:r>
            <w:r w:rsidR="005053D4">
              <w:rPr>
                <w:rFonts w:ascii="Arial" w:hAnsi="Arial" w:cs="Arial"/>
                <w:sz w:val="22"/>
              </w:rPr>
              <w:t xml:space="preserve"> </w:t>
            </w:r>
            <w:r w:rsidR="004B009E">
              <w:rPr>
                <w:rFonts w:ascii="Arial" w:hAnsi="Arial" w:cs="Arial"/>
                <w:sz w:val="22"/>
              </w:rPr>
              <w:t>Ä.</w:t>
            </w:r>
            <w:r w:rsidRPr="00C25E40">
              <w:rPr>
                <w:rFonts w:ascii="Arial" w:hAnsi="Arial" w:cs="Arial"/>
                <w:sz w:val="22"/>
              </w:rPr>
              <w:t xml:space="preserve"> auch Details wie kleine Gegenstände oder wechselnde Hintergründe sehen können. </w:t>
            </w:r>
            <w:r w:rsidR="005053D4">
              <w:rPr>
                <w:rFonts w:ascii="Arial" w:hAnsi="Arial" w:cs="Arial"/>
                <w:sz w:val="22"/>
              </w:rPr>
              <w:t>Außerdem</w:t>
            </w:r>
            <w:r w:rsidRPr="00C25E40">
              <w:rPr>
                <w:rFonts w:ascii="Arial" w:hAnsi="Arial" w:cs="Arial"/>
                <w:sz w:val="22"/>
              </w:rPr>
              <w:t xml:space="preserve"> wird den Schülerinnen und Schülern ein Stück Nervosität durch den vorbereiteten Teil genommen. Durch das Aufnehmen </w:t>
            </w:r>
            <w:r w:rsidR="005053D4">
              <w:rPr>
                <w:rFonts w:ascii="Arial" w:hAnsi="Arial" w:cs="Arial"/>
                <w:sz w:val="22"/>
              </w:rPr>
              <w:t xml:space="preserve">und Überarbeiten </w:t>
            </w:r>
            <w:r w:rsidRPr="00C25E40">
              <w:rPr>
                <w:rFonts w:ascii="Arial" w:hAnsi="Arial" w:cs="Arial"/>
                <w:sz w:val="22"/>
              </w:rPr>
              <w:t xml:space="preserve">ihres Sprechtextes erwerben sie erste Medienkompetenzen. </w:t>
            </w:r>
          </w:p>
          <w:p w14:paraId="60ADEC4A" w14:textId="77777777" w:rsidR="00C25E40" w:rsidRDefault="00C25E40" w:rsidP="00C25E40">
            <w:pPr>
              <w:spacing w:before="0" w:after="0"/>
              <w:jc w:val="both"/>
              <w:rPr>
                <w:rFonts w:ascii="Arial" w:hAnsi="Arial" w:cs="Arial"/>
                <w:sz w:val="22"/>
              </w:rPr>
            </w:pPr>
          </w:p>
          <w:p w14:paraId="0B4ECA19" w14:textId="77777777" w:rsidR="00C25E40" w:rsidRDefault="00C25E40" w:rsidP="00C25E40">
            <w:pPr>
              <w:spacing w:before="0" w:after="0"/>
              <w:jc w:val="both"/>
              <w:rPr>
                <w:rFonts w:ascii="Arial" w:hAnsi="Arial" w:cs="Arial"/>
                <w:sz w:val="22"/>
              </w:rPr>
            </w:pPr>
            <w:r w:rsidRPr="00C25E40">
              <w:rPr>
                <w:rFonts w:ascii="Arial" w:hAnsi="Arial" w:cs="Arial"/>
                <w:sz w:val="22"/>
              </w:rPr>
              <w:t>Schülerinnen und Schüler</w:t>
            </w:r>
            <w:r>
              <w:rPr>
                <w:rFonts w:ascii="Arial" w:hAnsi="Arial" w:cs="Arial"/>
                <w:sz w:val="22"/>
              </w:rPr>
              <w:t>n</w:t>
            </w:r>
            <w:r w:rsidRPr="00C25E40">
              <w:rPr>
                <w:rFonts w:ascii="Arial" w:hAnsi="Arial" w:cs="Arial"/>
                <w:sz w:val="22"/>
              </w:rPr>
              <w:t xml:space="preserve"> mit einer Lesestörung </w:t>
            </w:r>
            <w:r>
              <w:rPr>
                <w:rFonts w:ascii="Arial" w:hAnsi="Arial" w:cs="Arial"/>
                <w:sz w:val="22"/>
              </w:rPr>
              <w:t xml:space="preserve">kann das Angebot gemacht werden, auch </w:t>
            </w:r>
            <w:r w:rsidRPr="00C25E40">
              <w:rPr>
                <w:rFonts w:ascii="Arial" w:hAnsi="Arial" w:cs="Arial"/>
                <w:sz w:val="22"/>
              </w:rPr>
              <w:t xml:space="preserve">den </w:t>
            </w:r>
            <w:r>
              <w:rPr>
                <w:rFonts w:ascii="Arial" w:hAnsi="Arial" w:cs="Arial"/>
                <w:sz w:val="22"/>
              </w:rPr>
              <w:t>Vorl</w:t>
            </w:r>
            <w:r w:rsidRPr="00C25E40">
              <w:rPr>
                <w:rFonts w:ascii="Arial" w:hAnsi="Arial" w:cs="Arial"/>
                <w:sz w:val="22"/>
              </w:rPr>
              <w:t xml:space="preserve">eseteil schon zu Hause </w:t>
            </w:r>
            <w:r>
              <w:rPr>
                <w:rFonts w:ascii="Arial" w:hAnsi="Arial" w:cs="Arial"/>
                <w:sz w:val="22"/>
              </w:rPr>
              <w:t xml:space="preserve">zu </w:t>
            </w:r>
            <w:r w:rsidRPr="00C25E40">
              <w:rPr>
                <w:rFonts w:ascii="Arial" w:hAnsi="Arial" w:cs="Arial"/>
                <w:sz w:val="22"/>
              </w:rPr>
              <w:t>erledigen</w:t>
            </w:r>
            <w:r>
              <w:rPr>
                <w:rFonts w:ascii="Arial" w:hAnsi="Arial" w:cs="Arial"/>
                <w:sz w:val="22"/>
              </w:rPr>
              <w:t xml:space="preserve"> und diesen dann ebenfalls als Hör- oder Videoaufnahme zu präsentieren.</w:t>
            </w:r>
          </w:p>
          <w:p w14:paraId="68ABDFA5" w14:textId="77777777" w:rsidR="0063322A" w:rsidRDefault="005053D4" w:rsidP="005053D4">
            <w:pPr>
              <w:spacing w:before="0" w:after="0"/>
              <w:jc w:val="both"/>
              <w:rPr>
                <w:rFonts w:ascii="Arial" w:hAnsi="Arial" w:cs="Arial"/>
                <w:b/>
                <w:sz w:val="22"/>
                <w:u w:val="single"/>
              </w:rPr>
            </w:pPr>
            <w:r>
              <w:rPr>
                <w:rFonts w:ascii="Arial" w:hAnsi="Arial" w:cs="Arial"/>
                <w:sz w:val="22"/>
              </w:rPr>
              <w:br/>
            </w:r>
            <w:r w:rsidR="00F42E9D">
              <w:rPr>
                <w:rFonts w:ascii="Arial" w:hAnsi="Arial" w:cs="Arial"/>
                <w:sz w:val="22"/>
              </w:rPr>
              <w:br/>
            </w:r>
            <w:r w:rsidR="00325407" w:rsidRPr="00325407">
              <w:rPr>
                <w:rFonts w:ascii="Arial" w:hAnsi="Arial" w:cs="Arial"/>
                <w:b/>
                <w:sz w:val="22"/>
                <w:u w:val="single"/>
              </w:rPr>
              <w:t>Vorbereitung</w:t>
            </w:r>
            <w:r w:rsidR="004C1689">
              <w:rPr>
                <w:rFonts w:ascii="Arial" w:hAnsi="Arial" w:cs="Arial"/>
                <w:b/>
                <w:sz w:val="22"/>
                <w:u w:val="single"/>
              </w:rPr>
              <w:t xml:space="preserve"> und Durchführung</w:t>
            </w:r>
          </w:p>
          <w:p w14:paraId="24AFB07C" w14:textId="77777777" w:rsidR="006F13D7" w:rsidRPr="006F13D7" w:rsidRDefault="004B009E" w:rsidP="00DD4AD9">
            <w:pPr>
              <w:rPr>
                <w:rFonts w:ascii="Arial" w:hAnsi="Arial" w:cs="Arial"/>
                <w:sz w:val="22"/>
              </w:rPr>
            </w:pPr>
            <w:r>
              <w:rPr>
                <w:rFonts w:ascii="Arial" w:hAnsi="Arial" w:cs="Arial"/>
                <w:sz w:val="22"/>
              </w:rPr>
              <w:t xml:space="preserve">1. </w:t>
            </w:r>
            <w:r w:rsidR="00C25E40">
              <w:rPr>
                <w:rFonts w:ascii="Arial" w:hAnsi="Arial" w:cs="Arial"/>
                <w:sz w:val="22"/>
              </w:rPr>
              <w:t xml:space="preserve">Die Schülerinnen und Schüler wählen ein Buch aus, das sie vorstellen wollen. </w:t>
            </w:r>
            <w:r w:rsidR="00C25E40">
              <w:rPr>
                <w:rFonts w:ascii="Arial" w:hAnsi="Arial" w:cs="Arial"/>
                <w:sz w:val="22"/>
              </w:rPr>
              <w:br/>
            </w:r>
            <w:r>
              <w:rPr>
                <w:rFonts w:ascii="Arial" w:hAnsi="Arial" w:cs="Arial"/>
                <w:sz w:val="22"/>
              </w:rPr>
              <w:t xml:space="preserve">2. </w:t>
            </w:r>
            <w:r w:rsidR="00C25E40">
              <w:rPr>
                <w:rFonts w:ascii="Arial" w:hAnsi="Arial" w:cs="Arial"/>
                <w:sz w:val="22"/>
              </w:rPr>
              <w:t xml:space="preserve">Im Deutschunterricht sollen Überlegungen zu Hauptpersonen, zum Handlungsstrang </w:t>
            </w:r>
            <w:r>
              <w:rPr>
                <w:rFonts w:ascii="Arial" w:hAnsi="Arial" w:cs="Arial"/>
                <w:sz w:val="22"/>
              </w:rPr>
              <w:t>sowie</w:t>
            </w:r>
            <w:r w:rsidR="00C25E40">
              <w:rPr>
                <w:rFonts w:ascii="Arial" w:hAnsi="Arial" w:cs="Arial"/>
                <w:sz w:val="22"/>
              </w:rPr>
              <w:t xml:space="preserve"> zu zentralen Szenen und Gegenständen angestellt werden. Ansch</w:t>
            </w:r>
            <w:r>
              <w:rPr>
                <w:rFonts w:ascii="Arial" w:hAnsi="Arial" w:cs="Arial"/>
                <w:sz w:val="22"/>
              </w:rPr>
              <w:t>l</w:t>
            </w:r>
            <w:r w:rsidR="00C25E40">
              <w:rPr>
                <w:rFonts w:ascii="Arial" w:hAnsi="Arial" w:cs="Arial"/>
                <w:sz w:val="22"/>
              </w:rPr>
              <w:t>ießend folgen die Planungen zur Umsetzung in Form einer Lesekiste: Welche Hintergründe und Gegenstände werden benötigt? Welcher Text kann dazu erzählt werden, ohne das Ende zu verraten</w:t>
            </w:r>
            <w:r w:rsidR="00B62ED7">
              <w:rPr>
                <w:rFonts w:ascii="Arial" w:hAnsi="Arial" w:cs="Arial"/>
                <w:sz w:val="22"/>
              </w:rPr>
              <w:t>?</w:t>
            </w:r>
            <w:r w:rsidR="00C25E40">
              <w:rPr>
                <w:rFonts w:ascii="Arial" w:hAnsi="Arial" w:cs="Arial"/>
                <w:sz w:val="22"/>
              </w:rPr>
              <w:br/>
            </w:r>
            <w:r>
              <w:rPr>
                <w:rFonts w:ascii="Arial" w:hAnsi="Arial" w:cs="Arial"/>
                <w:sz w:val="22"/>
              </w:rPr>
              <w:t xml:space="preserve">3. </w:t>
            </w:r>
            <w:r w:rsidR="00B62ED7">
              <w:rPr>
                <w:rFonts w:ascii="Arial" w:hAnsi="Arial" w:cs="Arial"/>
                <w:sz w:val="22"/>
              </w:rPr>
              <w:t>Für die Lesekiste selbst wird ein Schuhkarton umgestaltet, diese Arbeit k</w:t>
            </w:r>
            <w:r w:rsidR="005053D4">
              <w:rPr>
                <w:rFonts w:ascii="Arial" w:hAnsi="Arial" w:cs="Arial"/>
                <w:sz w:val="22"/>
              </w:rPr>
              <w:t>ann</w:t>
            </w:r>
            <w:r w:rsidR="00B62ED7">
              <w:rPr>
                <w:rFonts w:ascii="Arial" w:hAnsi="Arial" w:cs="Arial"/>
                <w:sz w:val="22"/>
              </w:rPr>
              <w:t xml:space="preserve"> gut im Kunstunterricht erfolgen. </w:t>
            </w:r>
            <w:r>
              <w:rPr>
                <w:rFonts w:ascii="Arial" w:hAnsi="Arial" w:cs="Arial"/>
                <w:sz w:val="22"/>
              </w:rPr>
              <w:br/>
              <w:t xml:space="preserve">4. </w:t>
            </w:r>
            <w:r w:rsidR="00B62ED7">
              <w:rPr>
                <w:rFonts w:ascii="Arial" w:hAnsi="Arial" w:cs="Arial"/>
                <w:sz w:val="22"/>
              </w:rPr>
              <w:t>Die Schüler</w:t>
            </w:r>
            <w:r w:rsidR="005053D4">
              <w:rPr>
                <w:rFonts w:ascii="Arial" w:hAnsi="Arial" w:cs="Arial"/>
                <w:sz w:val="22"/>
              </w:rPr>
              <w:t>innen und Schüler</w:t>
            </w:r>
            <w:r w:rsidR="00B62ED7">
              <w:rPr>
                <w:rFonts w:ascii="Arial" w:hAnsi="Arial" w:cs="Arial"/>
                <w:sz w:val="22"/>
              </w:rPr>
              <w:t xml:space="preserve"> präsentieren ihre Umsetzung vor der Aufnahme mindestens eine</w:t>
            </w:r>
            <w:r w:rsidR="005053D4">
              <w:rPr>
                <w:rFonts w:ascii="Arial" w:hAnsi="Arial" w:cs="Arial"/>
                <w:sz w:val="22"/>
              </w:rPr>
              <w:t>r</w:t>
            </w:r>
            <w:r w:rsidR="00B62ED7">
              <w:rPr>
                <w:rFonts w:ascii="Arial" w:hAnsi="Arial" w:cs="Arial"/>
                <w:sz w:val="22"/>
              </w:rPr>
              <w:t xml:space="preserve"> Mitschüler</w:t>
            </w:r>
            <w:r w:rsidR="005053D4">
              <w:rPr>
                <w:rFonts w:ascii="Arial" w:hAnsi="Arial" w:cs="Arial"/>
                <w:sz w:val="22"/>
              </w:rPr>
              <w:t>in oder einem Mitschüler</w:t>
            </w:r>
            <w:r w:rsidR="00B62ED7">
              <w:rPr>
                <w:rFonts w:ascii="Arial" w:hAnsi="Arial" w:cs="Arial"/>
                <w:sz w:val="22"/>
              </w:rPr>
              <w:t>, der</w:t>
            </w:r>
            <w:r>
              <w:rPr>
                <w:rFonts w:ascii="Arial" w:hAnsi="Arial" w:cs="Arial"/>
                <w:sz w:val="22"/>
              </w:rPr>
              <w:t xml:space="preserve"> </w:t>
            </w:r>
            <w:r w:rsidR="00B62ED7">
              <w:rPr>
                <w:rFonts w:ascii="Arial" w:hAnsi="Arial" w:cs="Arial"/>
                <w:sz w:val="22"/>
              </w:rPr>
              <w:t xml:space="preserve">Gelungenes lobt und Verbesserungsvorschläge gibt. </w:t>
            </w:r>
            <w:r w:rsidR="00B62ED7">
              <w:rPr>
                <w:rFonts w:ascii="Arial" w:hAnsi="Arial" w:cs="Arial"/>
                <w:sz w:val="22"/>
              </w:rPr>
              <w:br/>
            </w:r>
            <w:r>
              <w:rPr>
                <w:rFonts w:ascii="Arial" w:hAnsi="Arial" w:cs="Arial"/>
                <w:sz w:val="22"/>
              </w:rPr>
              <w:t xml:space="preserve">5. </w:t>
            </w:r>
            <w:r w:rsidR="00B62ED7">
              <w:rPr>
                <w:rFonts w:ascii="Arial" w:hAnsi="Arial" w:cs="Arial"/>
                <w:sz w:val="22"/>
              </w:rPr>
              <w:t>Die Aufnahmen selbst können dann zu Hause erfolgen. Hierfür sollte darauf hingewiesen werden, dass d</w:t>
            </w:r>
            <w:r w:rsidR="00DF58F0">
              <w:rPr>
                <w:rFonts w:ascii="Arial" w:hAnsi="Arial" w:cs="Arial"/>
                <w:sz w:val="22"/>
              </w:rPr>
              <w:t xml:space="preserve">ie </w:t>
            </w:r>
            <w:r w:rsidR="00B62ED7">
              <w:rPr>
                <w:rFonts w:ascii="Arial" w:hAnsi="Arial" w:cs="Arial"/>
                <w:sz w:val="22"/>
              </w:rPr>
              <w:t>Aufnahme</w:t>
            </w:r>
            <w:r w:rsidR="00DF58F0">
              <w:rPr>
                <w:rFonts w:ascii="Arial" w:hAnsi="Arial" w:cs="Arial"/>
                <w:sz w:val="22"/>
              </w:rPr>
              <w:t xml:space="preserve"> mit Stativ oder Ähnlichem erfolgt, da eine „Handaufnahme“ zu sehr verwackelt. </w:t>
            </w:r>
            <w:r>
              <w:rPr>
                <w:rFonts w:ascii="Arial" w:hAnsi="Arial" w:cs="Arial"/>
                <w:sz w:val="22"/>
              </w:rPr>
              <w:br/>
              <w:t xml:space="preserve">6. </w:t>
            </w:r>
            <w:r w:rsidR="00B62ED7">
              <w:rPr>
                <w:rFonts w:ascii="Arial" w:hAnsi="Arial" w:cs="Arial"/>
                <w:sz w:val="22"/>
              </w:rPr>
              <w:t>Die Präsentation der Aufzeichnung erfolgt dann im Deutschunterricht. Die Schüler</w:t>
            </w:r>
            <w:r w:rsidR="005053D4">
              <w:rPr>
                <w:rFonts w:ascii="Arial" w:hAnsi="Arial" w:cs="Arial"/>
                <w:sz w:val="22"/>
              </w:rPr>
              <w:t>innen und Schüler</w:t>
            </w:r>
            <w:r w:rsidR="00B62ED7">
              <w:rPr>
                <w:rFonts w:ascii="Arial" w:hAnsi="Arial" w:cs="Arial"/>
                <w:sz w:val="22"/>
              </w:rPr>
              <w:t xml:space="preserve"> verknüpfen dafür </w:t>
            </w:r>
            <w:r w:rsidR="00A554C6">
              <w:rPr>
                <w:rFonts w:ascii="Arial" w:hAnsi="Arial" w:cs="Arial"/>
                <w:sz w:val="22"/>
              </w:rPr>
              <w:t>ihr</w:t>
            </w:r>
            <w:r w:rsidR="00B62ED7">
              <w:rPr>
                <w:rFonts w:ascii="Arial" w:hAnsi="Arial" w:cs="Arial"/>
                <w:sz w:val="22"/>
              </w:rPr>
              <w:t xml:space="preserve"> Smartphone mit dem vorhandenen Präsentationsgerät oder legen es einfach unter die Dokumentenkamera und verknüpfen es mit einem </w:t>
            </w:r>
            <w:r w:rsidR="00DD4AD9">
              <w:rPr>
                <w:rFonts w:ascii="Arial" w:hAnsi="Arial" w:cs="Arial"/>
                <w:sz w:val="22"/>
              </w:rPr>
              <w:t>WLAN</w:t>
            </w:r>
            <w:r w:rsidR="00B62ED7">
              <w:rPr>
                <w:rFonts w:ascii="Arial" w:hAnsi="Arial" w:cs="Arial"/>
                <w:sz w:val="22"/>
              </w:rPr>
              <w:t xml:space="preserve">-Lautsprecher. </w:t>
            </w:r>
          </w:p>
        </w:tc>
      </w:tr>
      <w:tr w:rsidR="0030314C" w:rsidRPr="005628EB" w14:paraId="17D9868D" w14:textId="77777777" w:rsidTr="00DF58F0">
        <w:tc>
          <w:tcPr>
            <w:tcW w:w="9060" w:type="dxa"/>
          </w:tcPr>
          <w:p w14:paraId="6D937866" w14:textId="77777777" w:rsidR="0030314C" w:rsidRDefault="00DF58F0" w:rsidP="003D1B03">
            <w:pPr>
              <w:pStyle w:val="Listenabsatz"/>
              <w:autoSpaceDE w:val="0"/>
              <w:autoSpaceDN w:val="0"/>
              <w:adjustRightInd w:val="0"/>
              <w:spacing w:before="120" w:after="120" w:line="240" w:lineRule="auto"/>
              <w:ind w:left="0" w:right="-108"/>
              <w:jc w:val="center"/>
              <w:rPr>
                <w:rFonts w:ascii="Arial" w:hAnsi="Arial" w:cs="Arial"/>
                <w:b/>
                <w:sz w:val="30"/>
                <w:szCs w:val="30"/>
              </w:rPr>
            </w:pPr>
            <w:r>
              <w:rPr>
                <w:rFonts w:ascii="Arial" w:hAnsi="Arial" w:cs="Arial"/>
                <w:b/>
                <w:sz w:val="30"/>
                <w:szCs w:val="30"/>
              </w:rPr>
              <w:lastRenderedPageBreak/>
              <w:t>Digitale Lesekiste</w:t>
            </w:r>
          </w:p>
          <w:p w14:paraId="4D7EE30F" w14:textId="77777777" w:rsidR="0030314C" w:rsidRPr="005628EB" w:rsidRDefault="0030314C" w:rsidP="003D1B03">
            <w:pPr>
              <w:pStyle w:val="Listenabsatz"/>
              <w:autoSpaceDE w:val="0"/>
              <w:autoSpaceDN w:val="0"/>
              <w:adjustRightInd w:val="0"/>
              <w:spacing w:before="120" w:after="120" w:line="240" w:lineRule="auto"/>
              <w:ind w:left="0" w:right="-108"/>
              <w:jc w:val="center"/>
              <w:rPr>
                <w:rFonts w:ascii="Arial" w:hAnsi="Arial" w:cs="Arial"/>
                <w:b/>
                <w:color w:val="000000"/>
                <w:sz w:val="30"/>
                <w:szCs w:val="30"/>
              </w:rPr>
            </w:pPr>
            <w:r>
              <w:rPr>
                <w:rFonts w:ascii="Arial" w:hAnsi="Arial" w:cs="Arial"/>
                <w:b/>
                <w:sz w:val="30"/>
                <w:szCs w:val="30"/>
              </w:rPr>
              <w:t xml:space="preserve">Methodenkarte – </w:t>
            </w:r>
            <w:r w:rsidRPr="005628EB">
              <w:rPr>
                <w:rFonts w:ascii="Arial" w:hAnsi="Arial" w:cs="Arial"/>
                <w:b/>
                <w:sz w:val="30"/>
                <w:szCs w:val="30"/>
              </w:rPr>
              <w:t>Schüler</w:t>
            </w:r>
            <w:r>
              <w:rPr>
                <w:rFonts w:ascii="Arial" w:hAnsi="Arial" w:cs="Arial"/>
                <w:b/>
                <w:sz w:val="30"/>
                <w:szCs w:val="30"/>
              </w:rPr>
              <w:t>/-in</w:t>
            </w:r>
          </w:p>
        </w:tc>
      </w:tr>
    </w:tbl>
    <w:p w14:paraId="0F0B895F" w14:textId="77777777" w:rsidR="0030314C" w:rsidRDefault="00992DB1" w:rsidP="008F20A2">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2EF1829C" wp14:editId="022C581E">
            <wp:simplePos x="0" y="0"/>
            <wp:positionH relativeFrom="column">
              <wp:posOffset>4839969</wp:posOffset>
            </wp:positionH>
            <wp:positionV relativeFrom="paragraph">
              <wp:posOffset>126365</wp:posOffset>
            </wp:positionV>
            <wp:extent cx="914400" cy="914400"/>
            <wp:effectExtent l="95250" t="0" r="19050" b="19050"/>
            <wp:wrapNone/>
            <wp:docPr id="2" name="Grafik 2" descr="Geöffnetes 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book.svg"/>
                    <pic:cNvPicPr/>
                  </pic:nvPicPr>
                  <pic:blipFill>
                    <a:blip r:embed="rId7">
                      <a:extLst>
                        <a:ext uri="{96DAC541-7B7A-43D3-8B79-37D633B846F1}">
                          <asvg:svgBlip xmlns:asvg="http://schemas.microsoft.com/office/drawing/2016/SVG/main" r:embed="rId8"/>
                        </a:ext>
                      </a:extLst>
                    </a:blip>
                    <a:stretch>
                      <a:fillRect/>
                    </a:stretch>
                  </pic:blipFill>
                  <pic:spPr>
                    <a:xfrm rot="1420153">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A554C6">
        <w:rPr>
          <w:rFonts w:ascii="Arial" w:hAnsi="Arial" w:cs="Arial"/>
          <w:noProof/>
          <w:sz w:val="28"/>
          <w:szCs w:val="28"/>
          <w:lang w:eastAsia="de-DE"/>
        </w:rPr>
        <mc:AlternateContent>
          <mc:Choice Requires="wps">
            <w:drawing>
              <wp:anchor distT="0" distB="0" distL="114300" distR="114300" simplePos="0" relativeHeight="251655168" behindDoc="0" locked="0" layoutInCell="1" allowOverlap="1" wp14:anchorId="7A3D2846" wp14:editId="173EFA2C">
                <wp:simplePos x="0" y="0"/>
                <wp:positionH relativeFrom="column">
                  <wp:posOffset>-170180</wp:posOffset>
                </wp:positionH>
                <wp:positionV relativeFrom="paragraph">
                  <wp:posOffset>234315</wp:posOffset>
                </wp:positionV>
                <wp:extent cx="5914390" cy="4368800"/>
                <wp:effectExtent l="0" t="0" r="10160" b="12700"/>
                <wp:wrapNone/>
                <wp:docPr id="3" name="Rechteck: abgerundete Eck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4368800"/>
                        </a:xfrm>
                        <a:prstGeom prst="roundRect">
                          <a:avLst>
                            <a:gd name="adj" fmla="val 16667"/>
                          </a:avLst>
                        </a:prstGeom>
                        <a:solidFill>
                          <a:srgbClr val="D8D8D8"/>
                        </a:solidFill>
                        <a:ln w="9525">
                          <a:solidFill>
                            <a:srgbClr val="000000"/>
                          </a:solidFill>
                          <a:round/>
                          <a:headEnd/>
                          <a:tailEnd/>
                        </a:ln>
                      </wps:spPr>
                      <wps:txbx>
                        <w:txbxContent>
                          <w:p w14:paraId="2C100501" w14:textId="77777777" w:rsidR="00DF58F0" w:rsidRPr="004F4930" w:rsidRDefault="00DF58F0" w:rsidP="00DF58F0">
                            <w:pPr>
                              <w:jc w:val="center"/>
                              <w:rPr>
                                <w:rFonts w:ascii="Calibri" w:hAnsi="Calibri"/>
                                <w:b/>
                                <w:sz w:val="28"/>
                                <w:szCs w:val="28"/>
                                <w:u w:val="single"/>
                              </w:rPr>
                            </w:pPr>
                            <w:r w:rsidRPr="004F4930">
                              <w:rPr>
                                <w:rFonts w:ascii="Calibri" w:hAnsi="Calibri"/>
                                <w:b/>
                                <w:sz w:val="28"/>
                                <w:szCs w:val="28"/>
                                <w:u w:val="single"/>
                              </w:rPr>
                              <w:t>Buchvorstellung</w:t>
                            </w:r>
                          </w:p>
                          <w:p w14:paraId="7D9CAF1B" w14:textId="77777777" w:rsidR="00DF58F0" w:rsidRPr="00A554C6" w:rsidRDefault="00DF58F0" w:rsidP="00DF58F0">
                            <w:pPr>
                              <w:spacing w:line="360" w:lineRule="auto"/>
                              <w:rPr>
                                <w:rFonts w:ascii="Calibri" w:hAnsi="Calibri"/>
                                <w:sz w:val="18"/>
                              </w:rPr>
                            </w:pPr>
                          </w:p>
                          <w:p w14:paraId="7EF6A467" w14:textId="77777777" w:rsidR="00DF58F0" w:rsidRPr="004F4930" w:rsidRDefault="005053D4" w:rsidP="00DF58F0">
                            <w:pPr>
                              <w:spacing w:line="360" w:lineRule="auto"/>
                              <w:ind w:left="-142"/>
                              <w:rPr>
                                <w:rFonts w:ascii="Calibri" w:hAnsi="Calibri"/>
                                <w:sz w:val="22"/>
                              </w:rPr>
                            </w:pPr>
                            <w:r>
                              <w:rPr>
                                <w:rFonts w:ascii="Calibri" w:hAnsi="Calibri"/>
                                <w:sz w:val="22"/>
                              </w:rPr>
                              <w:t>Folgende Schritte helfen dir bei der Vorbereitung deiner Buchvorstellung</w:t>
                            </w:r>
                            <w:r w:rsidR="00DF58F0">
                              <w:rPr>
                                <w:rFonts w:ascii="Calibri" w:hAnsi="Calibri"/>
                                <w:sz w:val="22"/>
                              </w:rPr>
                              <w:t>:</w:t>
                            </w:r>
                            <w:r w:rsidR="00DF58F0">
                              <w:rPr>
                                <w:rFonts w:ascii="Calibri" w:hAnsi="Calibri"/>
                                <w:sz w:val="22"/>
                              </w:rPr>
                              <w:br/>
                            </w:r>
                          </w:p>
                          <w:p w14:paraId="570DFE86" w14:textId="77777777" w:rsidR="00DF58F0" w:rsidRPr="004F4930" w:rsidRDefault="00DF58F0" w:rsidP="00DF58F0">
                            <w:pPr>
                              <w:numPr>
                                <w:ilvl w:val="0"/>
                                <w:numId w:val="6"/>
                              </w:numPr>
                              <w:spacing w:before="0" w:after="0" w:line="360" w:lineRule="auto"/>
                              <w:rPr>
                                <w:rFonts w:ascii="Calibri" w:hAnsi="Calibri"/>
                                <w:b/>
                                <w:sz w:val="22"/>
                              </w:rPr>
                            </w:pPr>
                            <w:r>
                              <w:rPr>
                                <w:rFonts w:ascii="Calibri" w:hAnsi="Calibri"/>
                                <w:b/>
                                <w:sz w:val="22"/>
                              </w:rPr>
                              <w:t>D</w:t>
                            </w:r>
                            <w:r w:rsidRPr="00744AE7">
                              <w:rPr>
                                <w:rFonts w:ascii="Calibri" w:hAnsi="Calibri"/>
                                <w:b/>
                                <w:sz w:val="22"/>
                              </w:rPr>
                              <w:t>igitale Lesekiste</w:t>
                            </w:r>
                            <w:r w:rsidRPr="004F4930">
                              <w:rPr>
                                <w:rFonts w:ascii="Calibri" w:hAnsi="Calibri"/>
                                <w:sz w:val="22"/>
                              </w:rPr>
                              <w:t xml:space="preserve">: </w:t>
                            </w:r>
                            <w:r w:rsidR="005053D4">
                              <w:rPr>
                                <w:rFonts w:ascii="Calibri" w:hAnsi="Calibri"/>
                                <w:sz w:val="22"/>
                              </w:rPr>
                              <w:t xml:space="preserve">Denke immer daran: Deine Lesekisten </w:t>
                            </w:r>
                            <w:r w:rsidRPr="004F4930">
                              <w:rPr>
                                <w:rFonts w:ascii="Calibri" w:hAnsi="Calibri"/>
                                <w:sz w:val="22"/>
                              </w:rPr>
                              <w:t>soll den Schüler</w:t>
                            </w:r>
                            <w:r w:rsidR="005053D4">
                              <w:rPr>
                                <w:rFonts w:ascii="Calibri" w:hAnsi="Calibri"/>
                                <w:sz w:val="22"/>
                              </w:rPr>
                              <w:t>innen und Schüler</w:t>
                            </w:r>
                            <w:r w:rsidRPr="004F4930">
                              <w:rPr>
                                <w:rFonts w:ascii="Calibri" w:hAnsi="Calibri"/>
                                <w:sz w:val="22"/>
                              </w:rPr>
                              <w:t>n Lust</w:t>
                            </w:r>
                            <w:r w:rsidR="005053D4">
                              <w:rPr>
                                <w:rFonts w:ascii="Calibri" w:hAnsi="Calibri"/>
                                <w:sz w:val="22"/>
                              </w:rPr>
                              <w:t xml:space="preserve"> zum Lesen</w:t>
                            </w:r>
                            <w:r w:rsidRPr="004F4930">
                              <w:rPr>
                                <w:rFonts w:ascii="Calibri" w:hAnsi="Calibri"/>
                                <w:sz w:val="22"/>
                              </w:rPr>
                              <w:t xml:space="preserve"> deine</w:t>
                            </w:r>
                            <w:r w:rsidR="005053D4">
                              <w:rPr>
                                <w:rFonts w:ascii="Calibri" w:hAnsi="Calibri"/>
                                <w:sz w:val="22"/>
                              </w:rPr>
                              <w:t>s</w:t>
                            </w:r>
                            <w:r w:rsidRPr="004F4930">
                              <w:rPr>
                                <w:rFonts w:ascii="Calibri" w:hAnsi="Calibri"/>
                                <w:sz w:val="22"/>
                              </w:rPr>
                              <w:t xml:space="preserve"> Buch</w:t>
                            </w:r>
                            <w:r w:rsidR="005053D4">
                              <w:rPr>
                                <w:rFonts w:ascii="Calibri" w:hAnsi="Calibri"/>
                                <w:sz w:val="22"/>
                              </w:rPr>
                              <w:t>es</w:t>
                            </w:r>
                            <w:r w:rsidRPr="004F4930">
                              <w:rPr>
                                <w:rFonts w:ascii="Calibri" w:hAnsi="Calibri"/>
                                <w:sz w:val="22"/>
                              </w:rPr>
                              <w:t xml:space="preserve"> machen.</w:t>
                            </w:r>
                            <w:r w:rsidRPr="004F4930">
                              <w:rPr>
                                <w:rFonts w:ascii="Calibri" w:hAnsi="Calibri"/>
                                <w:sz w:val="22"/>
                              </w:rPr>
                              <w:br/>
                              <w:t>Gestalte dazu ein kleines Video (mit Handykamera oder Fotoapparat).</w:t>
                            </w:r>
                            <w:r>
                              <w:rPr>
                                <w:rFonts w:ascii="Calibri" w:hAnsi="Calibri"/>
                                <w:sz w:val="22"/>
                              </w:rPr>
                              <w:t xml:space="preserve"> Tipps siehe unten.</w:t>
                            </w:r>
                          </w:p>
                          <w:p w14:paraId="4EEA454D" w14:textId="77777777" w:rsidR="00DF58F0" w:rsidRPr="00C34CD0" w:rsidRDefault="00DF58F0" w:rsidP="00DF58F0">
                            <w:pPr>
                              <w:numPr>
                                <w:ilvl w:val="0"/>
                                <w:numId w:val="6"/>
                              </w:numPr>
                              <w:spacing w:before="0" w:after="0" w:line="360" w:lineRule="auto"/>
                              <w:rPr>
                                <w:rFonts w:ascii="Calibri" w:hAnsi="Calibri"/>
                                <w:sz w:val="22"/>
                              </w:rPr>
                            </w:pPr>
                            <w:r w:rsidRPr="00C34CD0">
                              <w:rPr>
                                <w:rFonts w:ascii="Calibri" w:hAnsi="Calibri"/>
                                <w:sz w:val="22"/>
                              </w:rPr>
                              <w:t xml:space="preserve">Erzähle dann </w:t>
                            </w:r>
                            <w:r>
                              <w:rPr>
                                <w:rFonts w:ascii="Calibri" w:hAnsi="Calibri"/>
                                <w:sz w:val="22"/>
                              </w:rPr>
                              <w:t>in 1-2 Sätzen</w:t>
                            </w:r>
                            <w:r w:rsidRPr="00C34CD0">
                              <w:rPr>
                                <w:rFonts w:ascii="Calibri" w:hAnsi="Calibri"/>
                                <w:sz w:val="22"/>
                              </w:rPr>
                              <w:t xml:space="preserve"> den </w:t>
                            </w:r>
                            <w:r w:rsidRPr="00744AE7">
                              <w:rPr>
                                <w:rFonts w:ascii="Calibri" w:hAnsi="Calibri"/>
                                <w:b/>
                                <w:sz w:val="22"/>
                              </w:rPr>
                              <w:t>Inhalt bis zu der Stelle, die du vorliest</w:t>
                            </w:r>
                            <w:r>
                              <w:rPr>
                                <w:rFonts w:ascii="Calibri" w:hAnsi="Calibri"/>
                                <w:b/>
                                <w:sz w:val="22"/>
                              </w:rPr>
                              <w:t>.</w:t>
                            </w:r>
                          </w:p>
                          <w:p w14:paraId="0C718706" w14:textId="77777777" w:rsidR="00262010" w:rsidRDefault="00DF58F0" w:rsidP="00262010">
                            <w:pPr>
                              <w:numPr>
                                <w:ilvl w:val="0"/>
                                <w:numId w:val="6"/>
                              </w:numPr>
                              <w:spacing w:before="0" w:after="0" w:line="360" w:lineRule="auto"/>
                              <w:rPr>
                                <w:rFonts w:ascii="Calibri" w:hAnsi="Calibri"/>
                                <w:sz w:val="22"/>
                              </w:rPr>
                            </w:pPr>
                            <w:r w:rsidRPr="00744AE7">
                              <w:rPr>
                                <w:rFonts w:ascii="Calibri" w:hAnsi="Calibri"/>
                                <w:b/>
                                <w:sz w:val="22"/>
                              </w:rPr>
                              <w:t>Lies eine besonders spannende, einladende oder lustige Stelle vor</w:t>
                            </w:r>
                            <w:r w:rsidRPr="00C34CD0">
                              <w:rPr>
                                <w:rFonts w:ascii="Calibri" w:hAnsi="Calibri"/>
                                <w:sz w:val="22"/>
                              </w:rPr>
                              <w:t>.</w:t>
                            </w:r>
                            <w:r>
                              <w:rPr>
                                <w:rFonts w:ascii="Calibri" w:hAnsi="Calibri"/>
                                <w:sz w:val="22"/>
                              </w:rPr>
                              <w:t xml:space="preserve"> </w:t>
                            </w:r>
                            <w:r w:rsidRPr="00C34CD0">
                              <w:rPr>
                                <w:rFonts w:ascii="Calibri" w:hAnsi="Calibri"/>
                                <w:sz w:val="22"/>
                              </w:rPr>
                              <w:t>Diese Stelle übst</w:t>
                            </w:r>
                            <w:r>
                              <w:rPr>
                                <w:rFonts w:ascii="Calibri" w:hAnsi="Calibri"/>
                                <w:sz w:val="22"/>
                              </w:rPr>
                              <w:t xml:space="preserve"> du mit den besprochenen Hilfen (/  // Unterstreichungen)</w:t>
                            </w:r>
                            <w:r w:rsidR="00DD4AD9">
                              <w:rPr>
                                <w:rFonts w:ascii="Calibri" w:hAnsi="Calibri"/>
                                <w:sz w:val="22"/>
                              </w:rPr>
                              <w:t xml:space="preserve">, z. B. für Pausen und Betonungen, </w:t>
                            </w:r>
                            <w:r w:rsidRPr="00C34CD0">
                              <w:rPr>
                                <w:rFonts w:ascii="Calibri" w:hAnsi="Calibri"/>
                                <w:sz w:val="22"/>
                              </w:rPr>
                              <w:t>zu Hause, damit du sie der Klasse möglichst g</w:t>
                            </w:r>
                            <w:r>
                              <w:rPr>
                                <w:rFonts w:ascii="Calibri" w:hAnsi="Calibri"/>
                                <w:sz w:val="22"/>
                              </w:rPr>
                              <w:t>ut vorlesen kannst. Dauer 5-</w:t>
                            </w:r>
                            <w:r w:rsidRPr="00C34CD0">
                              <w:rPr>
                                <w:rFonts w:ascii="Calibri" w:hAnsi="Calibri"/>
                                <w:sz w:val="22"/>
                              </w:rPr>
                              <w:t>7 Minuten.</w:t>
                            </w:r>
                          </w:p>
                          <w:p w14:paraId="7A55A1CE" w14:textId="77777777" w:rsidR="00262010" w:rsidRDefault="00DF58F0" w:rsidP="00262010">
                            <w:pPr>
                              <w:numPr>
                                <w:ilvl w:val="0"/>
                                <w:numId w:val="6"/>
                              </w:numPr>
                              <w:spacing w:before="0" w:after="0" w:line="360" w:lineRule="auto"/>
                              <w:rPr>
                                <w:rFonts w:ascii="Calibri" w:hAnsi="Calibri"/>
                                <w:sz w:val="22"/>
                              </w:rPr>
                            </w:pPr>
                            <w:r w:rsidRPr="00262010">
                              <w:rPr>
                                <w:rFonts w:ascii="Calibri" w:hAnsi="Calibri"/>
                                <w:b/>
                                <w:sz w:val="22"/>
                              </w:rPr>
                              <w:t>Formuliere ein bis zwei ab</w:t>
                            </w:r>
                            <w:r w:rsidR="00262010" w:rsidRPr="00262010">
                              <w:rPr>
                                <w:rFonts w:ascii="Calibri" w:hAnsi="Calibri"/>
                                <w:b/>
                                <w:sz w:val="22"/>
                              </w:rPr>
                              <w:t>schließende</w:t>
                            </w:r>
                            <w:r w:rsidRPr="00262010">
                              <w:rPr>
                                <w:rFonts w:ascii="Calibri" w:hAnsi="Calibri"/>
                                <w:b/>
                                <w:sz w:val="22"/>
                              </w:rPr>
                              <w:t xml:space="preserve"> Sätze</w:t>
                            </w:r>
                            <w:r w:rsidRPr="00262010">
                              <w:rPr>
                                <w:rFonts w:ascii="Calibri" w:hAnsi="Calibri"/>
                                <w:sz w:val="22"/>
                              </w:rPr>
                              <w:t xml:space="preserve"> z</w:t>
                            </w:r>
                            <w:r w:rsidR="00262010" w:rsidRPr="00262010">
                              <w:rPr>
                                <w:rFonts w:ascii="Calibri" w:hAnsi="Calibri"/>
                                <w:sz w:val="22"/>
                              </w:rPr>
                              <w:t>ur Handlung, ohne das Ende zu verraten</w:t>
                            </w:r>
                            <w:r w:rsidRPr="00262010">
                              <w:rPr>
                                <w:rFonts w:ascii="Calibri" w:hAnsi="Calibri"/>
                                <w:sz w:val="22"/>
                              </w:rPr>
                              <w:t>.</w:t>
                            </w:r>
                          </w:p>
                          <w:p w14:paraId="422D579E" w14:textId="77777777" w:rsidR="00DF58F0" w:rsidRPr="00262010" w:rsidRDefault="00DF58F0" w:rsidP="00262010">
                            <w:pPr>
                              <w:numPr>
                                <w:ilvl w:val="0"/>
                                <w:numId w:val="6"/>
                              </w:numPr>
                              <w:spacing w:before="0" w:after="0" w:line="360" w:lineRule="auto"/>
                              <w:rPr>
                                <w:rFonts w:ascii="Calibri" w:hAnsi="Calibri"/>
                                <w:sz w:val="22"/>
                              </w:rPr>
                            </w:pPr>
                            <w:r w:rsidRPr="00262010">
                              <w:rPr>
                                <w:rFonts w:ascii="Calibri" w:hAnsi="Calibri"/>
                                <w:sz w:val="22"/>
                              </w:rPr>
                              <w:t xml:space="preserve">Erzähle in drei bis vier Sätzen, </w:t>
                            </w:r>
                            <w:r w:rsidRPr="00262010">
                              <w:rPr>
                                <w:rFonts w:ascii="Calibri" w:hAnsi="Calibri"/>
                                <w:b/>
                                <w:sz w:val="22"/>
                              </w:rPr>
                              <w:t>was du am Buch besonders magst</w:t>
                            </w:r>
                            <w:r w:rsidR="00262010">
                              <w:rPr>
                                <w:rFonts w:ascii="Calibri" w:hAnsi="Calibri"/>
                                <w:sz w:val="22"/>
                              </w:rPr>
                              <w:t xml:space="preserve"> </w:t>
                            </w:r>
                            <w:r w:rsidRPr="00262010">
                              <w:rPr>
                                <w:rFonts w:ascii="Calibri" w:hAnsi="Calibri"/>
                                <w:sz w:val="22"/>
                              </w:rPr>
                              <w:t>(Cover, Bilder, besonders spannend/lustig/… geschrieben, wenig/viel Text, Thema interessiert dich, …)</w:t>
                            </w:r>
                            <w:r w:rsidR="00262010">
                              <w:rPr>
                                <w:rFonts w:ascii="Calibri" w:hAnsi="Calibri"/>
                                <w:sz w:val="22"/>
                              </w:rPr>
                              <w:t>.</w:t>
                            </w:r>
                          </w:p>
                          <w:p w14:paraId="608724EF" w14:textId="77777777" w:rsidR="00DF58F0" w:rsidRDefault="00DF58F0" w:rsidP="00DF58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3D2846" id="Rechteck: abgerundete Ecken 3" o:spid="_x0000_s1026" style="position:absolute;margin-left:-13.4pt;margin-top:18.45pt;width:465.7pt;height:3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" fillcolor="#d8d8d8">
                <v:textbox>
                  <w:txbxContent>
                    <w:p w14:paraId="2C100501" w14:textId="77777777" w:rsidR="00DF58F0" w:rsidRPr="004F4930" w:rsidRDefault="00DF58F0" w:rsidP="00DF58F0">
                      <w:pPr>
                        <w:jc w:val="center"/>
                        <w:rPr>
                          <w:rFonts w:ascii="Calibri" w:hAnsi="Calibri"/>
                          <w:b/>
                          <w:sz w:val="28"/>
                          <w:szCs w:val="28"/>
                          <w:u w:val="single"/>
                        </w:rPr>
                      </w:pPr>
                      <w:r w:rsidRPr="004F4930">
                        <w:rPr>
                          <w:rFonts w:ascii="Calibri" w:hAnsi="Calibri"/>
                          <w:b/>
                          <w:sz w:val="28"/>
                          <w:szCs w:val="28"/>
                          <w:u w:val="single"/>
                        </w:rPr>
                        <w:t>Buchvorstellung</w:t>
                      </w:r>
                    </w:p>
                    <w:p w14:paraId="7D9CAF1B" w14:textId="77777777" w:rsidR="00DF58F0" w:rsidRPr="00A554C6" w:rsidRDefault="00DF58F0" w:rsidP="00DF58F0">
                      <w:pPr>
                        <w:spacing w:line="360" w:lineRule="auto"/>
                        <w:rPr>
                          <w:rFonts w:ascii="Calibri" w:hAnsi="Calibri"/>
                          <w:sz w:val="18"/>
                        </w:rPr>
                      </w:pPr>
                    </w:p>
                    <w:p w14:paraId="7EF6A467" w14:textId="77777777" w:rsidR="00DF58F0" w:rsidRPr="004F4930" w:rsidRDefault="005053D4" w:rsidP="00DF58F0">
                      <w:pPr>
                        <w:spacing w:line="360" w:lineRule="auto"/>
                        <w:ind w:left="-142"/>
                        <w:rPr>
                          <w:rFonts w:ascii="Calibri" w:hAnsi="Calibri"/>
                          <w:sz w:val="22"/>
                        </w:rPr>
                      </w:pPr>
                      <w:r>
                        <w:rPr>
                          <w:rFonts w:ascii="Calibri" w:hAnsi="Calibri"/>
                          <w:sz w:val="22"/>
                        </w:rPr>
                        <w:t>Folgende Schritte helfen dir bei der Vorbereitung deiner Buchvorstellung</w:t>
                      </w:r>
                      <w:r w:rsidR="00DF58F0">
                        <w:rPr>
                          <w:rFonts w:ascii="Calibri" w:hAnsi="Calibri"/>
                          <w:sz w:val="22"/>
                        </w:rPr>
                        <w:t>:</w:t>
                      </w:r>
                      <w:r w:rsidR="00DF58F0">
                        <w:rPr>
                          <w:rFonts w:ascii="Calibri" w:hAnsi="Calibri"/>
                          <w:sz w:val="22"/>
                        </w:rPr>
                        <w:br/>
                      </w:r>
                    </w:p>
                    <w:p w14:paraId="570DFE86" w14:textId="77777777" w:rsidR="00DF58F0" w:rsidRPr="004F4930" w:rsidRDefault="00DF58F0" w:rsidP="00DF58F0">
                      <w:pPr>
                        <w:numPr>
                          <w:ilvl w:val="0"/>
                          <w:numId w:val="6"/>
                        </w:numPr>
                        <w:spacing w:before="0" w:after="0" w:line="360" w:lineRule="auto"/>
                        <w:rPr>
                          <w:rFonts w:ascii="Calibri" w:hAnsi="Calibri"/>
                          <w:b/>
                          <w:sz w:val="22"/>
                        </w:rPr>
                      </w:pPr>
                      <w:r>
                        <w:rPr>
                          <w:rFonts w:ascii="Calibri" w:hAnsi="Calibri"/>
                          <w:b/>
                          <w:sz w:val="22"/>
                        </w:rPr>
                        <w:t>D</w:t>
                      </w:r>
                      <w:r w:rsidRPr="00744AE7">
                        <w:rPr>
                          <w:rFonts w:ascii="Calibri" w:hAnsi="Calibri"/>
                          <w:b/>
                          <w:sz w:val="22"/>
                        </w:rPr>
                        <w:t>igitale Lesekiste</w:t>
                      </w:r>
                      <w:r w:rsidRPr="004F4930">
                        <w:rPr>
                          <w:rFonts w:ascii="Calibri" w:hAnsi="Calibri"/>
                          <w:sz w:val="22"/>
                        </w:rPr>
                        <w:t xml:space="preserve">: </w:t>
                      </w:r>
                      <w:r w:rsidR="005053D4">
                        <w:rPr>
                          <w:rFonts w:ascii="Calibri" w:hAnsi="Calibri"/>
                          <w:sz w:val="22"/>
                        </w:rPr>
                        <w:t xml:space="preserve">Denke immer daran: Deine Lesekisten </w:t>
                      </w:r>
                      <w:r w:rsidRPr="004F4930">
                        <w:rPr>
                          <w:rFonts w:ascii="Calibri" w:hAnsi="Calibri"/>
                          <w:sz w:val="22"/>
                        </w:rPr>
                        <w:t>soll den Schüler</w:t>
                      </w:r>
                      <w:r w:rsidR="005053D4">
                        <w:rPr>
                          <w:rFonts w:ascii="Calibri" w:hAnsi="Calibri"/>
                          <w:sz w:val="22"/>
                        </w:rPr>
                        <w:t>innen und Schüler</w:t>
                      </w:r>
                      <w:r w:rsidRPr="004F4930">
                        <w:rPr>
                          <w:rFonts w:ascii="Calibri" w:hAnsi="Calibri"/>
                          <w:sz w:val="22"/>
                        </w:rPr>
                        <w:t>n Lust</w:t>
                      </w:r>
                      <w:r w:rsidR="005053D4">
                        <w:rPr>
                          <w:rFonts w:ascii="Calibri" w:hAnsi="Calibri"/>
                          <w:sz w:val="22"/>
                        </w:rPr>
                        <w:t xml:space="preserve"> zum Lesen</w:t>
                      </w:r>
                      <w:r w:rsidRPr="004F4930">
                        <w:rPr>
                          <w:rFonts w:ascii="Calibri" w:hAnsi="Calibri"/>
                          <w:sz w:val="22"/>
                        </w:rPr>
                        <w:t xml:space="preserve"> deine</w:t>
                      </w:r>
                      <w:r w:rsidR="005053D4">
                        <w:rPr>
                          <w:rFonts w:ascii="Calibri" w:hAnsi="Calibri"/>
                          <w:sz w:val="22"/>
                        </w:rPr>
                        <w:t>s</w:t>
                      </w:r>
                      <w:r w:rsidRPr="004F4930">
                        <w:rPr>
                          <w:rFonts w:ascii="Calibri" w:hAnsi="Calibri"/>
                          <w:sz w:val="22"/>
                        </w:rPr>
                        <w:t xml:space="preserve"> Buch</w:t>
                      </w:r>
                      <w:r w:rsidR="005053D4">
                        <w:rPr>
                          <w:rFonts w:ascii="Calibri" w:hAnsi="Calibri"/>
                          <w:sz w:val="22"/>
                        </w:rPr>
                        <w:t>es</w:t>
                      </w:r>
                      <w:r w:rsidRPr="004F4930">
                        <w:rPr>
                          <w:rFonts w:ascii="Calibri" w:hAnsi="Calibri"/>
                          <w:sz w:val="22"/>
                        </w:rPr>
                        <w:t xml:space="preserve"> machen.</w:t>
                      </w:r>
                      <w:r w:rsidRPr="004F4930">
                        <w:rPr>
                          <w:rFonts w:ascii="Calibri" w:hAnsi="Calibri"/>
                          <w:sz w:val="22"/>
                        </w:rPr>
                        <w:br/>
                        <w:t>Gestalte dazu ein kleines Video (mit Handykamera oder Fotoapparat).</w:t>
                      </w:r>
                      <w:r>
                        <w:rPr>
                          <w:rFonts w:ascii="Calibri" w:hAnsi="Calibri"/>
                          <w:sz w:val="22"/>
                        </w:rPr>
                        <w:t xml:space="preserve"> Tipps siehe unten.</w:t>
                      </w:r>
                    </w:p>
                    <w:p w14:paraId="4EEA454D" w14:textId="77777777" w:rsidR="00DF58F0" w:rsidRPr="00C34CD0" w:rsidRDefault="00DF58F0" w:rsidP="00DF58F0">
                      <w:pPr>
                        <w:numPr>
                          <w:ilvl w:val="0"/>
                          <w:numId w:val="6"/>
                        </w:numPr>
                        <w:spacing w:before="0" w:after="0" w:line="360" w:lineRule="auto"/>
                        <w:rPr>
                          <w:rFonts w:ascii="Calibri" w:hAnsi="Calibri"/>
                          <w:sz w:val="22"/>
                        </w:rPr>
                      </w:pPr>
                      <w:r w:rsidRPr="00C34CD0">
                        <w:rPr>
                          <w:rFonts w:ascii="Calibri" w:hAnsi="Calibri"/>
                          <w:sz w:val="22"/>
                        </w:rPr>
                        <w:t xml:space="preserve">Erzähle dann </w:t>
                      </w:r>
                      <w:r>
                        <w:rPr>
                          <w:rFonts w:ascii="Calibri" w:hAnsi="Calibri"/>
                          <w:sz w:val="22"/>
                        </w:rPr>
                        <w:t>in 1-2 Sätzen</w:t>
                      </w:r>
                      <w:r w:rsidRPr="00C34CD0">
                        <w:rPr>
                          <w:rFonts w:ascii="Calibri" w:hAnsi="Calibri"/>
                          <w:sz w:val="22"/>
                        </w:rPr>
                        <w:t xml:space="preserve"> den </w:t>
                      </w:r>
                      <w:r w:rsidRPr="00744AE7">
                        <w:rPr>
                          <w:rFonts w:ascii="Calibri" w:hAnsi="Calibri"/>
                          <w:b/>
                          <w:sz w:val="22"/>
                        </w:rPr>
                        <w:t>Inhalt bis zu der Stelle, die du vorliest</w:t>
                      </w:r>
                      <w:r>
                        <w:rPr>
                          <w:rFonts w:ascii="Calibri" w:hAnsi="Calibri"/>
                          <w:b/>
                          <w:sz w:val="22"/>
                        </w:rPr>
                        <w:t>.</w:t>
                      </w:r>
                    </w:p>
                    <w:p w14:paraId="0C718706" w14:textId="77777777" w:rsidR="00262010" w:rsidRDefault="00DF58F0" w:rsidP="00262010">
                      <w:pPr>
                        <w:numPr>
                          <w:ilvl w:val="0"/>
                          <w:numId w:val="6"/>
                        </w:numPr>
                        <w:spacing w:before="0" w:after="0" w:line="360" w:lineRule="auto"/>
                        <w:rPr>
                          <w:rFonts w:ascii="Calibri" w:hAnsi="Calibri"/>
                          <w:sz w:val="22"/>
                        </w:rPr>
                      </w:pPr>
                      <w:r w:rsidRPr="00744AE7">
                        <w:rPr>
                          <w:rFonts w:ascii="Calibri" w:hAnsi="Calibri"/>
                          <w:b/>
                          <w:sz w:val="22"/>
                        </w:rPr>
                        <w:t>Lies eine besonders spannende, einladende oder lustige Stelle vor</w:t>
                      </w:r>
                      <w:r w:rsidRPr="00C34CD0">
                        <w:rPr>
                          <w:rFonts w:ascii="Calibri" w:hAnsi="Calibri"/>
                          <w:sz w:val="22"/>
                        </w:rPr>
                        <w:t>.</w:t>
                      </w:r>
                      <w:r>
                        <w:rPr>
                          <w:rFonts w:ascii="Calibri" w:hAnsi="Calibri"/>
                          <w:sz w:val="22"/>
                        </w:rPr>
                        <w:t xml:space="preserve"> </w:t>
                      </w:r>
                      <w:r w:rsidRPr="00C34CD0">
                        <w:rPr>
                          <w:rFonts w:ascii="Calibri" w:hAnsi="Calibri"/>
                          <w:sz w:val="22"/>
                        </w:rPr>
                        <w:t>Diese Stelle übst</w:t>
                      </w:r>
                      <w:r>
                        <w:rPr>
                          <w:rFonts w:ascii="Calibri" w:hAnsi="Calibri"/>
                          <w:sz w:val="22"/>
                        </w:rPr>
                        <w:t xml:space="preserve"> du mit den besprochenen Hilfen (/  // Unterstreichungen)</w:t>
                      </w:r>
                      <w:r w:rsidR="00DD4AD9">
                        <w:rPr>
                          <w:rFonts w:ascii="Calibri" w:hAnsi="Calibri"/>
                          <w:sz w:val="22"/>
                        </w:rPr>
                        <w:t xml:space="preserve">, z. B. für Pausen und Betonungen, </w:t>
                      </w:r>
                      <w:r w:rsidRPr="00C34CD0">
                        <w:rPr>
                          <w:rFonts w:ascii="Calibri" w:hAnsi="Calibri"/>
                          <w:sz w:val="22"/>
                        </w:rPr>
                        <w:t>zu Hause, damit du sie der Klasse möglichst g</w:t>
                      </w:r>
                      <w:r>
                        <w:rPr>
                          <w:rFonts w:ascii="Calibri" w:hAnsi="Calibri"/>
                          <w:sz w:val="22"/>
                        </w:rPr>
                        <w:t>ut vorlesen kannst. Dauer 5-</w:t>
                      </w:r>
                      <w:r w:rsidRPr="00C34CD0">
                        <w:rPr>
                          <w:rFonts w:ascii="Calibri" w:hAnsi="Calibri"/>
                          <w:sz w:val="22"/>
                        </w:rPr>
                        <w:t>7 Minuten.</w:t>
                      </w:r>
                    </w:p>
                    <w:p w14:paraId="7A55A1CE" w14:textId="77777777" w:rsidR="00262010" w:rsidRDefault="00DF58F0" w:rsidP="00262010">
                      <w:pPr>
                        <w:numPr>
                          <w:ilvl w:val="0"/>
                          <w:numId w:val="6"/>
                        </w:numPr>
                        <w:spacing w:before="0" w:after="0" w:line="360" w:lineRule="auto"/>
                        <w:rPr>
                          <w:rFonts w:ascii="Calibri" w:hAnsi="Calibri"/>
                          <w:sz w:val="22"/>
                        </w:rPr>
                      </w:pPr>
                      <w:r w:rsidRPr="00262010">
                        <w:rPr>
                          <w:rFonts w:ascii="Calibri" w:hAnsi="Calibri"/>
                          <w:b/>
                          <w:sz w:val="22"/>
                        </w:rPr>
                        <w:t>Formuliere ein bis zwei ab</w:t>
                      </w:r>
                      <w:r w:rsidR="00262010" w:rsidRPr="00262010">
                        <w:rPr>
                          <w:rFonts w:ascii="Calibri" w:hAnsi="Calibri"/>
                          <w:b/>
                          <w:sz w:val="22"/>
                        </w:rPr>
                        <w:t>schließende</w:t>
                      </w:r>
                      <w:r w:rsidRPr="00262010">
                        <w:rPr>
                          <w:rFonts w:ascii="Calibri" w:hAnsi="Calibri"/>
                          <w:b/>
                          <w:sz w:val="22"/>
                        </w:rPr>
                        <w:t xml:space="preserve"> Sätze</w:t>
                      </w:r>
                      <w:r w:rsidRPr="00262010">
                        <w:rPr>
                          <w:rFonts w:ascii="Calibri" w:hAnsi="Calibri"/>
                          <w:sz w:val="22"/>
                        </w:rPr>
                        <w:t xml:space="preserve"> z</w:t>
                      </w:r>
                      <w:r w:rsidR="00262010" w:rsidRPr="00262010">
                        <w:rPr>
                          <w:rFonts w:ascii="Calibri" w:hAnsi="Calibri"/>
                          <w:sz w:val="22"/>
                        </w:rPr>
                        <w:t>ur Handlung, ohne das Ende zu verraten</w:t>
                      </w:r>
                      <w:r w:rsidRPr="00262010">
                        <w:rPr>
                          <w:rFonts w:ascii="Calibri" w:hAnsi="Calibri"/>
                          <w:sz w:val="22"/>
                        </w:rPr>
                        <w:t>.</w:t>
                      </w:r>
                    </w:p>
                    <w:p w14:paraId="422D579E" w14:textId="77777777" w:rsidR="00DF58F0" w:rsidRPr="00262010" w:rsidRDefault="00DF58F0" w:rsidP="00262010">
                      <w:pPr>
                        <w:numPr>
                          <w:ilvl w:val="0"/>
                          <w:numId w:val="6"/>
                        </w:numPr>
                        <w:spacing w:before="0" w:after="0" w:line="360" w:lineRule="auto"/>
                        <w:rPr>
                          <w:rFonts w:ascii="Calibri" w:hAnsi="Calibri"/>
                          <w:sz w:val="22"/>
                        </w:rPr>
                      </w:pPr>
                      <w:r w:rsidRPr="00262010">
                        <w:rPr>
                          <w:rFonts w:ascii="Calibri" w:hAnsi="Calibri"/>
                          <w:sz w:val="22"/>
                        </w:rPr>
                        <w:t xml:space="preserve">Erzähle in drei bis vier Sätzen, </w:t>
                      </w:r>
                      <w:r w:rsidRPr="00262010">
                        <w:rPr>
                          <w:rFonts w:ascii="Calibri" w:hAnsi="Calibri"/>
                          <w:b/>
                          <w:sz w:val="22"/>
                        </w:rPr>
                        <w:t>was du am Buch besonders magst</w:t>
                      </w:r>
                      <w:r w:rsidR="00262010">
                        <w:rPr>
                          <w:rFonts w:ascii="Calibri" w:hAnsi="Calibri"/>
                          <w:sz w:val="22"/>
                        </w:rPr>
                        <w:t xml:space="preserve"> </w:t>
                      </w:r>
                      <w:r w:rsidRPr="00262010">
                        <w:rPr>
                          <w:rFonts w:ascii="Calibri" w:hAnsi="Calibri"/>
                          <w:sz w:val="22"/>
                        </w:rPr>
                        <w:t>(Cover, Bilder, besonders spannend/lustig/… geschrieben, wenig/viel Text, Thema interessiert dich, …)</w:t>
                      </w:r>
                      <w:r w:rsidR="00262010">
                        <w:rPr>
                          <w:rFonts w:ascii="Calibri" w:hAnsi="Calibri"/>
                          <w:sz w:val="22"/>
                        </w:rPr>
                        <w:t>.</w:t>
                      </w:r>
                    </w:p>
                    <w:p w14:paraId="608724EF" w14:textId="77777777" w:rsidR="00DF58F0" w:rsidRDefault="00DF58F0" w:rsidP="00DF58F0"/>
                  </w:txbxContent>
                </v:textbox>
              </v:roundrect>
            </w:pict>
          </mc:Fallback>
        </mc:AlternateContent>
      </w:r>
    </w:p>
    <w:p w14:paraId="48A1B330" w14:textId="77777777" w:rsidR="00A10490" w:rsidRDefault="00A10490" w:rsidP="00A10490">
      <w:pPr>
        <w:rPr>
          <w:rFonts w:ascii="Arial" w:hAnsi="Arial" w:cs="Arial"/>
          <w:sz w:val="28"/>
          <w:szCs w:val="28"/>
        </w:rPr>
      </w:pPr>
    </w:p>
    <w:p w14:paraId="7E6422AF" w14:textId="77777777" w:rsidR="00DF58F0" w:rsidRDefault="00DF58F0" w:rsidP="00A10490">
      <w:pPr>
        <w:rPr>
          <w:rFonts w:ascii="Arial" w:hAnsi="Arial" w:cs="Arial"/>
          <w:sz w:val="28"/>
          <w:szCs w:val="28"/>
        </w:rPr>
      </w:pPr>
    </w:p>
    <w:p w14:paraId="62938324" w14:textId="77777777" w:rsidR="00DF58F0" w:rsidRDefault="00DF58F0" w:rsidP="00A10490">
      <w:pPr>
        <w:rPr>
          <w:rFonts w:ascii="Arial" w:hAnsi="Arial" w:cs="Arial"/>
          <w:sz w:val="28"/>
          <w:szCs w:val="28"/>
        </w:rPr>
      </w:pPr>
    </w:p>
    <w:p w14:paraId="501AE7C0" w14:textId="77777777" w:rsidR="00DF58F0" w:rsidRDefault="00DF58F0" w:rsidP="00A10490">
      <w:pPr>
        <w:rPr>
          <w:rFonts w:ascii="Arial" w:hAnsi="Arial" w:cs="Arial"/>
          <w:sz w:val="28"/>
          <w:szCs w:val="28"/>
        </w:rPr>
      </w:pPr>
    </w:p>
    <w:p w14:paraId="33398B44" w14:textId="77777777" w:rsidR="00DF58F0" w:rsidRDefault="00DF58F0" w:rsidP="00A10490">
      <w:pPr>
        <w:rPr>
          <w:rFonts w:ascii="Arial" w:hAnsi="Arial" w:cs="Arial"/>
          <w:sz w:val="28"/>
          <w:szCs w:val="28"/>
        </w:rPr>
      </w:pPr>
    </w:p>
    <w:p w14:paraId="41A0735D" w14:textId="77777777" w:rsidR="00DF58F0" w:rsidRDefault="00DF58F0" w:rsidP="00A10490">
      <w:pPr>
        <w:rPr>
          <w:rFonts w:ascii="Arial" w:hAnsi="Arial" w:cs="Arial"/>
          <w:sz w:val="28"/>
          <w:szCs w:val="28"/>
        </w:rPr>
      </w:pPr>
    </w:p>
    <w:p w14:paraId="43769173" w14:textId="77777777" w:rsidR="00DF58F0" w:rsidRDefault="00DF58F0" w:rsidP="00A10490">
      <w:pPr>
        <w:rPr>
          <w:rFonts w:ascii="Arial" w:hAnsi="Arial" w:cs="Arial"/>
          <w:sz w:val="28"/>
          <w:szCs w:val="28"/>
        </w:rPr>
      </w:pPr>
    </w:p>
    <w:p w14:paraId="36B6BA60" w14:textId="77777777" w:rsidR="00DF58F0" w:rsidRDefault="00DF58F0" w:rsidP="00A10490">
      <w:pPr>
        <w:rPr>
          <w:rFonts w:ascii="Arial" w:hAnsi="Arial" w:cs="Arial"/>
          <w:sz w:val="28"/>
          <w:szCs w:val="28"/>
        </w:rPr>
      </w:pPr>
    </w:p>
    <w:p w14:paraId="1B18C74C" w14:textId="77777777" w:rsidR="00DF58F0" w:rsidRDefault="00DF58F0" w:rsidP="00A10490">
      <w:pPr>
        <w:rPr>
          <w:rFonts w:ascii="Arial" w:hAnsi="Arial" w:cs="Arial"/>
          <w:sz w:val="28"/>
          <w:szCs w:val="28"/>
        </w:rPr>
      </w:pPr>
    </w:p>
    <w:p w14:paraId="20A280F5" w14:textId="77777777" w:rsidR="00DF58F0" w:rsidRDefault="00DF58F0" w:rsidP="00A10490">
      <w:pPr>
        <w:rPr>
          <w:rFonts w:ascii="Arial" w:hAnsi="Arial" w:cs="Arial"/>
          <w:sz w:val="28"/>
          <w:szCs w:val="28"/>
        </w:rPr>
      </w:pPr>
    </w:p>
    <w:p w14:paraId="153A0262" w14:textId="77777777" w:rsidR="00DF58F0" w:rsidRDefault="00DF58F0" w:rsidP="00A10490">
      <w:pPr>
        <w:rPr>
          <w:rFonts w:ascii="Arial" w:hAnsi="Arial" w:cs="Arial"/>
          <w:sz w:val="28"/>
          <w:szCs w:val="28"/>
        </w:rPr>
      </w:pPr>
    </w:p>
    <w:p w14:paraId="6D7A3919" w14:textId="77777777" w:rsidR="00DF58F0" w:rsidRDefault="00DF58F0" w:rsidP="00A10490">
      <w:pPr>
        <w:rPr>
          <w:rFonts w:ascii="Arial" w:hAnsi="Arial" w:cs="Arial"/>
          <w:sz w:val="28"/>
          <w:szCs w:val="28"/>
        </w:rPr>
      </w:pPr>
    </w:p>
    <w:p w14:paraId="04ED6993" w14:textId="77777777" w:rsidR="00DF58F0" w:rsidRDefault="00DF58F0" w:rsidP="00A10490">
      <w:pPr>
        <w:rPr>
          <w:rFonts w:ascii="Arial" w:hAnsi="Arial" w:cs="Arial"/>
          <w:sz w:val="28"/>
          <w:szCs w:val="28"/>
        </w:rPr>
      </w:pPr>
    </w:p>
    <w:p w14:paraId="22F7D8B0" w14:textId="77777777" w:rsidR="00262010" w:rsidRDefault="00262010" w:rsidP="00DF58F0">
      <w:pPr>
        <w:spacing w:line="360" w:lineRule="auto"/>
        <w:ind w:left="-142"/>
        <w:rPr>
          <w:rFonts w:ascii="Calibri" w:hAnsi="Calibri"/>
          <w:b/>
          <w:sz w:val="28"/>
          <w:szCs w:val="28"/>
        </w:rPr>
      </w:pPr>
    </w:p>
    <w:p w14:paraId="194098D4" w14:textId="77777777" w:rsidR="00DF58F0" w:rsidRPr="00161AEF" w:rsidRDefault="00992DB1" w:rsidP="00DF58F0">
      <w:pPr>
        <w:spacing w:line="360" w:lineRule="auto"/>
        <w:ind w:left="-142"/>
        <w:rPr>
          <w:rFonts w:ascii="Calibri" w:hAnsi="Calibri"/>
          <w:b/>
          <w:sz w:val="28"/>
          <w:szCs w:val="28"/>
        </w:rPr>
      </w:pPr>
      <w:r>
        <w:rPr>
          <w:rFonts w:ascii="Arial" w:hAnsi="Arial" w:cs="Arial"/>
          <w:noProof/>
          <w:sz w:val="28"/>
          <w:szCs w:val="28"/>
        </w:rPr>
        <w:drawing>
          <wp:anchor distT="0" distB="0" distL="114300" distR="114300" simplePos="0" relativeHeight="251661312" behindDoc="0" locked="0" layoutInCell="1" allowOverlap="1" wp14:anchorId="66103463" wp14:editId="16B6A1F8">
            <wp:simplePos x="0" y="0"/>
            <wp:positionH relativeFrom="column">
              <wp:posOffset>5062220</wp:posOffset>
            </wp:positionH>
            <wp:positionV relativeFrom="paragraph">
              <wp:posOffset>319405</wp:posOffset>
            </wp:positionV>
            <wp:extent cx="603250" cy="603250"/>
            <wp:effectExtent l="0" t="0" r="0" b="6350"/>
            <wp:wrapNone/>
            <wp:docPr id="7" name="Grafik 7"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ssors.svg"/>
                    <pic:cNvPicPr/>
                  </pic:nvPicPr>
                  <pic:blipFill>
                    <a:blip r:embed="rId9">
                      <a:extLst>
                        <a:ext uri="{96DAC541-7B7A-43D3-8B79-37D633B846F1}">
                          <asvg:svgBlip xmlns:asvg="http://schemas.microsoft.com/office/drawing/2016/SVG/main" r:embed="rId10"/>
                        </a:ext>
                      </a:extLst>
                    </a:blip>
                    <a:stretch>
                      <a:fillRect/>
                    </a:stretch>
                  </pic:blipFill>
                  <pic:spPr>
                    <a:xfrm>
                      <a:off x="0" y="0"/>
                      <a:ext cx="603250" cy="603250"/>
                    </a:xfrm>
                    <a:prstGeom prst="rect">
                      <a:avLst/>
                    </a:prstGeom>
                  </pic:spPr>
                </pic:pic>
              </a:graphicData>
            </a:graphic>
            <wp14:sizeRelH relativeFrom="page">
              <wp14:pctWidth>0</wp14:pctWidth>
            </wp14:sizeRelH>
            <wp14:sizeRelV relativeFrom="page">
              <wp14:pctHeight>0</wp14:pctHeight>
            </wp14:sizeRelV>
          </wp:anchor>
        </w:drawing>
      </w:r>
      <w:r w:rsidR="00DF58F0" w:rsidRPr="00161AEF">
        <w:rPr>
          <w:rFonts w:ascii="Calibri" w:hAnsi="Calibri"/>
          <w:b/>
          <w:sz w:val="28"/>
          <w:szCs w:val="28"/>
        </w:rPr>
        <w:t xml:space="preserve">Tipps zur digitalen Lesekiste: </w:t>
      </w:r>
    </w:p>
    <w:p w14:paraId="5E33BC07" w14:textId="77777777" w:rsidR="007C5721" w:rsidRDefault="00A03CC2" w:rsidP="007C5721">
      <w:pPr>
        <w:spacing w:line="360" w:lineRule="auto"/>
        <w:ind w:left="-142"/>
        <w:rPr>
          <w:rFonts w:ascii="Calibri" w:hAnsi="Calibri"/>
          <w:sz w:val="22"/>
        </w:rPr>
      </w:pPr>
      <w:bookmarkStart w:id="0" w:name="_GoBack"/>
      <w:r>
        <w:rPr>
          <w:rFonts w:ascii="Calibri" w:hAnsi="Calibri"/>
          <w:noProof/>
          <w:sz w:val="22"/>
        </w:rPr>
        <w:drawing>
          <wp:anchor distT="0" distB="0" distL="114300" distR="114300" simplePos="0" relativeHeight="251664384" behindDoc="0" locked="0" layoutInCell="1" allowOverlap="1" wp14:anchorId="77705F10" wp14:editId="2CFBDCF4">
            <wp:simplePos x="0" y="0"/>
            <wp:positionH relativeFrom="column">
              <wp:posOffset>5265420</wp:posOffset>
            </wp:positionH>
            <wp:positionV relativeFrom="paragraph">
              <wp:posOffset>571500</wp:posOffset>
            </wp:positionV>
            <wp:extent cx="546100" cy="546100"/>
            <wp:effectExtent l="0" t="0" r="6350" b="0"/>
            <wp:wrapNone/>
            <wp:docPr id="8" name="Grafik 8" descr="Grupp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oup.svg"/>
                    <pic:cNvPicPr/>
                  </pic:nvPicPr>
                  <pic:blipFill>
                    <a:blip r:embed="rId11">
                      <a:extLst>
                        <a:ext uri="{96DAC541-7B7A-43D3-8B79-37D633B846F1}">
                          <asvg:svgBlip xmlns:asvg="http://schemas.microsoft.com/office/drawing/2016/SVG/main" r:embed="rId12"/>
                        </a:ext>
                      </a:extLst>
                    </a:blip>
                    <a:stretch>
                      <a:fillRect/>
                    </a:stretch>
                  </pic:blipFill>
                  <pic:spPr>
                    <a:xfrm>
                      <a:off x="0" y="0"/>
                      <a:ext cx="546100" cy="546100"/>
                    </a:xfrm>
                    <a:prstGeom prst="rect">
                      <a:avLst/>
                    </a:prstGeom>
                  </pic:spPr>
                </pic:pic>
              </a:graphicData>
            </a:graphic>
            <wp14:sizeRelH relativeFrom="page">
              <wp14:pctWidth>0</wp14:pctWidth>
            </wp14:sizeRelH>
            <wp14:sizeRelV relativeFrom="page">
              <wp14:pctHeight>0</wp14:pctHeight>
            </wp14:sizeRelV>
          </wp:anchor>
        </w:drawing>
      </w:r>
      <w:bookmarkEnd w:id="0"/>
      <w:r w:rsidR="00DF58F0" w:rsidRPr="004F4930">
        <w:rPr>
          <w:rFonts w:ascii="Calibri" w:hAnsi="Calibri"/>
          <w:b/>
          <w:sz w:val="22"/>
        </w:rPr>
        <w:t>Vorgehensweise:</w:t>
      </w:r>
      <w:r w:rsidR="00DF58F0" w:rsidRPr="004F4930">
        <w:rPr>
          <w:rFonts w:ascii="Calibri" w:hAnsi="Calibri"/>
          <w:b/>
          <w:sz w:val="22"/>
        </w:rPr>
        <w:br/>
      </w:r>
      <w:r w:rsidR="00DF58F0" w:rsidRPr="004F4930">
        <w:rPr>
          <w:rFonts w:ascii="Calibri" w:hAnsi="Calibri"/>
          <w:sz w:val="22"/>
        </w:rPr>
        <w:t xml:space="preserve">1. </w:t>
      </w:r>
      <w:r w:rsidR="00DF58F0">
        <w:rPr>
          <w:rFonts w:ascii="Calibri" w:hAnsi="Calibri"/>
          <w:sz w:val="22"/>
        </w:rPr>
        <w:t xml:space="preserve">Gestalte </w:t>
      </w:r>
      <w:r w:rsidR="00262010">
        <w:rPr>
          <w:rFonts w:ascii="Calibri" w:hAnsi="Calibri"/>
          <w:sz w:val="22"/>
        </w:rPr>
        <w:t>für d</w:t>
      </w:r>
      <w:r w:rsidR="00DF58F0">
        <w:rPr>
          <w:rFonts w:ascii="Calibri" w:hAnsi="Calibri"/>
          <w:sz w:val="22"/>
        </w:rPr>
        <w:t>eine (Schuh-)</w:t>
      </w:r>
      <w:r w:rsidR="00DF58F0" w:rsidRPr="004F4930">
        <w:rPr>
          <w:rFonts w:ascii="Calibri" w:hAnsi="Calibri"/>
          <w:sz w:val="22"/>
        </w:rPr>
        <w:t xml:space="preserve"> </w:t>
      </w:r>
      <w:r w:rsidR="00DF58F0" w:rsidRPr="004F4930">
        <w:rPr>
          <w:rFonts w:ascii="Calibri" w:hAnsi="Calibri"/>
          <w:b/>
          <w:sz w:val="22"/>
        </w:rPr>
        <w:t>Schachte</w:t>
      </w:r>
      <w:r w:rsidR="00DF58F0" w:rsidRPr="00262010">
        <w:rPr>
          <w:rFonts w:ascii="Calibri" w:hAnsi="Calibri"/>
          <w:b/>
          <w:bCs/>
          <w:sz w:val="22"/>
        </w:rPr>
        <w:t>l</w:t>
      </w:r>
      <w:r w:rsidR="00262010">
        <w:rPr>
          <w:rFonts w:ascii="Calibri" w:hAnsi="Calibri"/>
          <w:sz w:val="22"/>
        </w:rPr>
        <w:t xml:space="preserve"> </w:t>
      </w:r>
      <w:r w:rsidR="00DF58F0">
        <w:rPr>
          <w:rFonts w:ascii="Calibri" w:hAnsi="Calibri"/>
          <w:sz w:val="22"/>
        </w:rPr>
        <w:t>eine</w:t>
      </w:r>
      <w:r w:rsidR="00262010">
        <w:rPr>
          <w:rFonts w:ascii="Calibri" w:hAnsi="Calibri"/>
          <w:sz w:val="22"/>
        </w:rPr>
        <w:t>n</w:t>
      </w:r>
      <w:r w:rsidR="00DF58F0">
        <w:rPr>
          <w:rFonts w:ascii="Calibri" w:hAnsi="Calibri"/>
          <w:sz w:val="22"/>
        </w:rPr>
        <w:t xml:space="preserve"> passenden Hintergrund.</w:t>
      </w:r>
      <w:r w:rsidR="00DF58F0" w:rsidRPr="004F4930">
        <w:rPr>
          <w:rFonts w:ascii="Calibri" w:hAnsi="Calibri"/>
          <w:sz w:val="22"/>
        </w:rPr>
        <w:t xml:space="preserve"> Hast du mehrere Hintergr</w:t>
      </w:r>
      <w:r w:rsidR="00DF58F0">
        <w:rPr>
          <w:rFonts w:ascii="Calibri" w:hAnsi="Calibri"/>
          <w:sz w:val="22"/>
        </w:rPr>
        <w:t>undbilder</w:t>
      </w:r>
      <w:r w:rsidR="00DF58F0" w:rsidRPr="004F4930">
        <w:rPr>
          <w:rFonts w:ascii="Calibri" w:hAnsi="Calibri"/>
          <w:sz w:val="22"/>
        </w:rPr>
        <w:t>, kannst du einen Schlitz einschneiden, um die Hintergründe zu wechseln.</w:t>
      </w:r>
    </w:p>
    <w:p w14:paraId="01C14F89" w14:textId="77777777" w:rsidR="007C5721" w:rsidRDefault="00DF58F0" w:rsidP="007C5721">
      <w:pPr>
        <w:spacing w:line="360" w:lineRule="auto"/>
        <w:ind w:left="-142"/>
        <w:rPr>
          <w:rFonts w:ascii="Calibri" w:hAnsi="Calibri"/>
          <w:sz w:val="22"/>
        </w:rPr>
      </w:pPr>
      <w:r>
        <w:rPr>
          <w:rFonts w:ascii="Calibri" w:hAnsi="Calibri"/>
          <w:sz w:val="22"/>
        </w:rPr>
        <w:t>2</w:t>
      </w:r>
      <w:r w:rsidRPr="00C34CD0">
        <w:rPr>
          <w:rFonts w:ascii="Calibri" w:hAnsi="Calibri"/>
          <w:sz w:val="22"/>
        </w:rPr>
        <w:t>.</w:t>
      </w:r>
      <w:r w:rsidRPr="004F4930">
        <w:rPr>
          <w:rFonts w:ascii="Calibri" w:hAnsi="Calibri"/>
          <w:sz w:val="22"/>
        </w:rPr>
        <w:t xml:space="preserve"> Stelle </w:t>
      </w:r>
      <w:r w:rsidRPr="004F4930">
        <w:rPr>
          <w:rFonts w:ascii="Calibri" w:hAnsi="Calibri"/>
          <w:b/>
          <w:sz w:val="22"/>
        </w:rPr>
        <w:t>nur die</w:t>
      </w:r>
      <w:r w:rsidRPr="004F4930">
        <w:rPr>
          <w:rFonts w:ascii="Calibri" w:hAnsi="Calibri"/>
          <w:sz w:val="22"/>
        </w:rPr>
        <w:t xml:space="preserve"> </w:t>
      </w:r>
      <w:r w:rsidRPr="004F4930">
        <w:rPr>
          <w:rFonts w:ascii="Calibri" w:hAnsi="Calibri"/>
          <w:b/>
          <w:sz w:val="22"/>
        </w:rPr>
        <w:t xml:space="preserve">wichtigsten </w:t>
      </w:r>
      <w:r w:rsidR="00992DB1">
        <w:rPr>
          <w:rFonts w:ascii="Calibri" w:hAnsi="Calibri"/>
          <w:b/>
          <w:sz w:val="22"/>
        </w:rPr>
        <w:t>Figuren</w:t>
      </w:r>
      <w:r w:rsidRPr="004F4930">
        <w:rPr>
          <w:rFonts w:ascii="Calibri" w:hAnsi="Calibri"/>
          <w:sz w:val="22"/>
        </w:rPr>
        <w:t xml:space="preserve"> vor.</w:t>
      </w:r>
    </w:p>
    <w:p w14:paraId="7014D8F7" w14:textId="77777777" w:rsidR="00DF58F0" w:rsidRPr="007C5721" w:rsidRDefault="00DF58F0" w:rsidP="007C5721">
      <w:pPr>
        <w:spacing w:line="360" w:lineRule="auto"/>
        <w:ind w:left="-142"/>
        <w:rPr>
          <w:rFonts w:ascii="Calibri" w:hAnsi="Calibri"/>
          <w:sz w:val="22"/>
        </w:rPr>
      </w:pPr>
      <w:r>
        <w:rPr>
          <w:rFonts w:ascii="Calibri" w:hAnsi="Calibri"/>
          <w:sz w:val="22"/>
        </w:rPr>
        <w:t>3</w:t>
      </w:r>
      <w:r w:rsidRPr="004F4930">
        <w:rPr>
          <w:rFonts w:ascii="Calibri" w:hAnsi="Calibri"/>
          <w:sz w:val="22"/>
        </w:rPr>
        <w:t xml:space="preserve">. </w:t>
      </w:r>
      <w:r w:rsidR="00262010">
        <w:rPr>
          <w:rFonts w:ascii="Calibri" w:hAnsi="Calibri"/>
          <w:sz w:val="22"/>
        </w:rPr>
        <w:t>Gib Schritt für Schritt</w:t>
      </w:r>
      <w:r w:rsidRPr="004F4930">
        <w:rPr>
          <w:rFonts w:ascii="Calibri" w:hAnsi="Calibri"/>
          <w:sz w:val="22"/>
        </w:rPr>
        <w:t xml:space="preserve"> mit Hilfe von</w:t>
      </w:r>
      <w:r w:rsidR="00262010">
        <w:rPr>
          <w:rFonts w:ascii="Calibri" w:hAnsi="Calibri"/>
          <w:sz w:val="22"/>
        </w:rPr>
        <w:t xml:space="preserve"> </w:t>
      </w:r>
      <w:r w:rsidR="00262010" w:rsidRPr="00262010">
        <w:rPr>
          <w:rFonts w:ascii="Calibri" w:hAnsi="Calibri"/>
          <w:b/>
          <w:bCs/>
          <w:sz w:val="22"/>
        </w:rPr>
        <w:t>Buchcover,</w:t>
      </w:r>
      <w:r w:rsidRPr="004F4930">
        <w:rPr>
          <w:rFonts w:ascii="Calibri" w:hAnsi="Calibri"/>
          <w:sz w:val="22"/>
        </w:rPr>
        <w:t xml:space="preserve"> </w:t>
      </w:r>
      <w:r w:rsidRPr="004F4930">
        <w:rPr>
          <w:rFonts w:ascii="Calibri" w:hAnsi="Calibri"/>
          <w:b/>
          <w:sz w:val="22"/>
        </w:rPr>
        <w:t>Gegenständen</w:t>
      </w:r>
      <w:r w:rsidRPr="004F4930">
        <w:rPr>
          <w:rFonts w:ascii="Calibri" w:hAnsi="Calibri"/>
          <w:sz w:val="22"/>
        </w:rPr>
        <w:t xml:space="preserve"> und </w:t>
      </w:r>
      <w:r w:rsidRPr="004F4930">
        <w:rPr>
          <w:rFonts w:ascii="Calibri" w:hAnsi="Calibri"/>
          <w:b/>
          <w:sz w:val="22"/>
        </w:rPr>
        <w:t>Hintergr</w:t>
      </w:r>
      <w:r w:rsidR="00262010">
        <w:rPr>
          <w:rFonts w:ascii="Calibri" w:hAnsi="Calibri"/>
          <w:b/>
          <w:sz w:val="22"/>
        </w:rPr>
        <w:t>und</w:t>
      </w:r>
      <w:r w:rsidRPr="004F4930">
        <w:rPr>
          <w:rFonts w:ascii="Calibri" w:hAnsi="Calibri"/>
          <w:b/>
          <w:sz w:val="22"/>
        </w:rPr>
        <w:t xml:space="preserve"> den Inhalt</w:t>
      </w:r>
      <w:r w:rsidR="00262010">
        <w:rPr>
          <w:rFonts w:ascii="Calibri" w:hAnsi="Calibri"/>
          <w:b/>
          <w:sz w:val="22"/>
        </w:rPr>
        <w:t xml:space="preserve"> </w:t>
      </w:r>
      <w:r w:rsidR="00262010">
        <w:rPr>
          <w:rFonts w:ascii="Calibri" w:hAnsi="Calibri"/>
          <w:bCs/>
          <w:sz w:val="22"/>
        </w:rPr>
        <w:t>wieder.</w:t>
      </w:r>
    </w:p>
    <w:p w14:paraId="6AD45D4A" w14:textId="77777777" w:rsidR="007C5721" w:rsidRDefault="00DF58F0" w:rsidP="00DF58F0">
      <w:pPr>
        <w:spacing w:line="360" w:lineRule="auto"/>
        <w:ind w:left="-142"/>
        <w:rPr>
          <w:rFonts w:ascii="Calibri" w:hAnsi="Calibri"/>
          <w:sz w:val="22"/>
        </w:rPr>
      </w:pPr>
      <w:r w:rsidRPr="004F4930">
        <w:rPr>
          <w:rFonts w:ascii="Calibri" w:hAnsi="Calibri"/>
          <w:sz w:val="22"/>
        </w:rPr>
        <w:t xml:space="preserve"> </w:t>
      </w:r>
      <w:r>
        <w:rPr>
          <w:rFonts w:ascii="Calibri" w:hAnsi="Calibri"/>
          <w:sz w:val="22"/>
        </w:rPr>
        <w:t xml:space="preserve">-&gt; In Partnerarbeit könnt ihr euch einmal gegenseitig eure Kiste präsentieren und im Anschluss die Tipps des Partners berücksichtigen. </w:t>
      </w:r>
      <w:r w:rsidRPr="004F4930">
        <w:rPr>
          <w:rFonts w:ascii="Calibri" w:hAnsi="Calibri"/>
          <w:sz w:val="22"/>
        </w:rPr>
        <w:t xml:space="preserve"> </w:t>
      </w:r>
    </w:p>
    <w:p w14:paraId="700BBD77" w14:textId="77777777" w:rsidR="00DF58F0" w:rsidRDefault="00DD4AD9" w:rsidP="00DF58F0">
      <w:pPr>
        <w:spacing w:line="360" w:lineRule="auto"/>
        <w:ind w:left="-142"/>
        <w:rPr>
          <w:rFonts w:ascii="Calibri" w:hAnsi="Calibri"/>
          <w:sz w:val="22"/>
        </w:rPr>
      </w:pPr>
      <w:r w:rsidRPr="00A10490">
        <w:rPr>
          <w:rFonts w:ascii="Arial" w:hAnsi="Arial" w:cs="Arial"/>
          <w:noProof/>
          <w:sz w:val="28"/>
          <w:szCs w:val="28"/>
          <w:lang w:eastAsia="de-DE"/>
        </w:rPr>
        <mc:AlternateContent>
          <mc:Choice Requires="wps">
            <w:drawing>
              <wp:anchor distT="45720" distB="45720" distL="114300" distR="114300" simplePos="0" relativeHeight="251667456" behindDoc="0" locked="0" layoutInCell="1" allowOverlap="1" wp14:anchorId="55584518" wp14:editId="365F9C5C">
                <wp:simplePos x="0" y="0"/>
                <wp:positionH relativeFrom="page">
                  <wp:posOffset>309880</wp:posOffset>
                </wp:positionH>
                <wp:positionV relativeFrom="paragraph">
                  <wp:posOffset>8255</wp:posOffset>
                </wp:positionV>
                <wp:extent cx="551180" cy="61722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321">
                          <a:off x="0" y="0"/>
                          <a:ext cx="551180" cy="617220"/>
                        </a:xfrm>
                        <a:prstGeom prst="rect">
                          <a:avLst/>
                        </a:prstGeom>
                        <a:solidFill>
                          <a:srgbClr val="FFFFFF">
                            <a:alpha val="0"/>
                          </a:srgbClr>
                        </a:solidFill>
                        <a:ln w="9525">
                          <a:noFill/>
                          <a:miter lim="800000"/>
                          <a:headEnd/>
                          <a:tailEnd/>
                        </a:ln>
                      </wps:spPr>
                      <wps:txbx>
                        <w:txbxContent>
                          <w:p w14:paraId="6872DC1B" w14:textId="77777777" w:rsidR="00DF58F0" w:rsidRPr="00DF58F0" w:rsidRDefault="00DF58F0" w:rsidP="00DF58F0">
                            <w:pPr>
                              <w:rPr>
                                <w:b/>
                                <w:sz w:val="18"/>
                              </w:rPr>
                            </w:pPr>
                            <w:r>
                              <w:rPr>
                                <w:rFonts w:ascii="Arial" w:hAnsi="Arial" w:cs="Arial"/>
                                <w:b/>
                                <w:sz w:val="56"/>
                                <w:szCs w:val="28"/>
                              </w:rPr>
                              <w:sym w:font="Webdings" w:char="F04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84518" id="_x0000_t202" coordsize="21600,21600" o:spt="202" path="m,l,21600r21600,l21600,xe">
                <v:stroke joinstyle="miter"/>
                <v:path gradientshapeok="t" o:connecttype="rect"/>
              </v:shapetype>
              <v:shape id="Textfeld 2" o:spid="_x0000_s1027" type="#_x0000_t202" style="position:absolute;left:0;text-align:left;margin-left:24.4pt;margin-top:.65pt;width:43.4pt;height:48.6pt;rotation:231911fd;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" stroked="f">
                <v:fill opacity="0"/>
                <v:textbox>
                  <w:txbxContent>
                    <w:p w14:paraId="6872DC1B" w14:textId="77777777" w:rsidR="00DF58F0" w:rsidRPr="00DF58F0" w:rsidRDefault="00DF58F0" w:rsidP="00DF58F0">
                      <w:pPr>
                        <w:rPr>
                          <w:b/>
                          <w:sz w:val="18"/>
                        </w:rPr>
                      </w:pPr>
                      <w:r>
                        <w:rPr>
                          <w:rFonts w:ascii="Arial" w:hAnsi="Arial" w:cs="Arial"/>
                          <w:b/>
                          <w:sz w:val="56"/>
                          <w:szCs w:val="28"/>
                        </w:rPr>
                        <w:sym w:font="Webdings" w:char="F04F"/>
                      </w:r>
                    </w:p>
                  </w:txbxContent>
                </v:textbox>
                <w10:wrap anchorx="page"/>
              </v:shape>
            </w:pict>
          </mc:Fallback>
        </mc:AlternateContent>
      </w:r>
      <w:r w:rsidR="00DF58F0">
        <w:rPr>
          <w:rFonts w:ascii="Calibri" w:hAnsi="Calibri"/>
          <w:sz w:val="22"/>
        </w:rPr>
        <w:t>4</w:t>
      </w:r>
      <w:r w:rsidR="00DF58F0" w:rsidRPr="004F4930">
        <w:rPr>
          <w:rFonts w:ascii="Calibri" w:hAnsi="Calibri"/>
          <w:sz w:val="22"/>
        </w:rPr>
        <w:t xml:space="preserve">. Du kannst die Präsentation auch mit </w:t>
      </w:r>
      <w:r w:rsidR="00DF58F0" w:rsidRPr="004F4930">
        <w:rPr>
          <w:rFonts w:ascii="Calibri" w:hAnsi="Calibri"/>
          <w:b/>
          <w:sz w:val="22"/>
        </w:rPr>
        <w:t>Geräuschen</w:t>
      </w:r>
      <w:r>
        <w:rPr>
          <w:rFonts w:ascii="Calibri" w:hAnsi="Calibri"/>
          <w:b/>
          <w:sz w:val="22"/>
        </w:rPr>
        <w:t xml:space="preserve"> (z. B. mit Musik oder Tönen von Musikinstrumenten und Alltagsgegenständen) </w:t>
      </w:r>
      <w:r w:rsidR="00DF58F0" w:rsidRPr="004F4930">
        <w:rPr>
          <w:rFonts w:ascii="Calibri" w:hAnsi="Calibri"/>
          <w:sz w:val="22"/>
        </w:rPr>
        <w:t xml:space="preserve"> unterstützen.</w:t>
      </w:r>
    </w:p>
    <w:p w14:paraId="0D70797E" w14:textId="77777777" w:rsidR="00DF58F0" w:rsidRPr="00262010" w:rsidRDefault="00DF58F0" w:rsidP="00262010">
      <w:pPr>
        <w:spacing w:line="360" w:lineRule="auto"/>
        <w:ind w:left="-142"/>
        <w:rPr>
          <w:rFonts w:ascii="Calibri" w:hAnsi="Calibri"/>
          <w:b/>
          <w:sz w:val="22"/>
        </w:rPr>
      </w:pPr>
    </w:p>
    <w:sectPr w:rsidR="00DF58F0" w:rsidRPr="00262010" w:rsidSect="00DE7E3D">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2A8B" w14:textId="77777777" w:rsidR="00A23519" w:rsidRDefault="00A23519" w:rsidP="00DE7E3D">
      <w:pPr>
        <w:spacing w:after="0" w:line="240" w:lineRule="auto"/>
      </w:pPr>
      <w:r>
        <w:separator/>
      </w:r>
    </w:p>
  </w:endnote>
  <w:endnote w:type="continuationSeparator" w:id="0">
    <w:p w14:paraId="3898D75A" w14:textId="77777777" w:rsidR="00A23519" w:rsidRDefault="00A23519"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eeSans">
    <w:altName w:val="Sylfaen"/>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99855" w14:textId="77777777" w:rsidR="00A23519" w:rsidRDefault="00A23519" w:rsidP="00DE7E3D">
      <w:pPr>
        <w:spacing w:after="0" w:line="240" w:lineRule="auto"/>
      </w:pPr>
      <w:r>
        <w:separator/>
      </w:r>
    </w:p>
  </w:footnote>
  <w:footnote w:type="continuationSeparator" w:id="0">
    <w:p w14:paraId="100F4E4A" w14:textId="77777777" w:rsidR="00A23519" w:rsidRDefault="00A23519"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F69"/>
    <w:multiLevelType w:val="hybridMultilevel"/>
    <w:tmpl w:val="047EB06A"/>
    <w:lvl w:ilvl="0" w:tplc="04070001">
      <w:start w:val="1"/>
      <w:numFmt w:val="bullet"/>
      <w:lvlText w:val=""/>
      <w:lvlJc w:val="left"/>
      <w:pPr>
        <w:ind w:left="6249" w:hanging="360"/>
      </w:pPr>
      <w:rPr>
        <w:rFonts w:ascii="Symbol" w:hAnsi="Symbol" w:hint="default"/>
      </w:rPr>
    </w:lvl>
    <w:lvl w:ilvl="1" w:tplc="04070003" w:tentative="1">
      <w:start w:val="1"/>
      <w:numFmt w:val="bullet"/>
      <w:lvlText w:val="o"/>
      <w:lvlJc w:val="left"/>
      <w:pPr>
        <w:ind w:left="6969" w:hanging="360"/>
      </w:pPr>
      <w:rPr>
        <w:rFonts w:ascii="Courier New" w:hAnsi="Courier New" w:cs="Courier New" w:hint="default"/>
      </w:rPr>
    </w:lvl>
    <w:lvl w:ilvl="2" w:tplc="04070005" w:tentative="1">
      <w:start w:val="1"/>
      <w:numFmt w:val="bullet"/>
      <w:lvlText w:val=""/>
      <w:lvlJc w:val="left"/>
      <w:pPr>
        <w:ind w:left="7689" w:hanging="360"/>
      </w:pPr>
      <w:rPr>
        <w:rFonts w:ascii="Wingdings" w:hAnsi="Wingdings" w:hint="default"/>
      </w:rPr>
    </w:lvl>
    <w:lvl w:ilvl="3" w:tplc="04070001" w:tentative="1">
      <w:start w:val="1"/>
      <w:numFmt w:val="bullet"/>
      <w:lvlText w:val=""/>
      <w:lvlJc w:val="left"/>
      <w:pPr>
        <w:ind w:left="8409" w:hanging="360"/>
      </w:pPr>
      <w:rPr>
        <w:rFonts w:ascii="Symbol" w:hAnsi="Symbol" w:hint="default"/>
      </w:rPr>
    </w:lvl>
    <w:lvl w:ilvl="4" w:tplc="04070003" w:tentative="1">
      <w:start w:val="1"/>
      <w:numFmt w:val="bullet"/>
      <w:lvlText w:val="o"/>
      <w:lvlJc w:val="left"/>
      <w:pPr>
        <w:ind w:left="9129" w:hanging="360"/>
      </w:pPr>
      <w:rPr>
        <w:rFonts w:ascii="Courier New" w:hAnsi="Courier New" w:cs="Courier New" w:hint="default"/>
      </w:rPr>
    </w:lvl>
    <w:lvl w:ilvl="5" w:tplc="04070005" w:tentative="1">
      <w:start w:val="1"/>
      <w:numFmt w:val="bullet"/>
      <w:lvlText w:val=""/>
      <w:lvlJc w:val="left"/>
      <w:pPr>
        <w:ind w:left="9849" w:hanging="360"/>
      </w:pPr>
      <w:rPr>
        <w:rFonts w:ascii="Wingdings" w:hAnsi="Wingdings" w:hint="default"/>
      </w:rPr>
    </w:lvl>
    <w:lvl w:ilvl="6" w:tplc="04070001" w:tentative="1">
      <w:start w:val="1"/>
      <w:numFmt w:val="bullet"/>
      <w:lvlText w:val=""/>
      <w:lvlJc w:val="left"/>
      <w:pPr>
        <w:ind w:left="10569" w:hanging="360"/>
      </w:pPr>
      <w:rPr>
        <w:rFonts w:ascii="Symbol" w:hAnsi="Symbol" w:hint="default"/>
      </w:rPr>
    </w:lvl>
    <w:lvl w:ilvl="7" w:tplc="04070003" w:tentative="1">
      <w:start w:val="1"/>
      <w:numFmt w:val="bullet"/>
      <w:lvlText w:val="o"/>
      <w:lvlJc w:val="left"/>
      <w:pPr>
        <w:ind w:left="11289" w:hanging="360"/>
      </w:pPr>
      <w:rPr>
        <w:rFonts w:ascii="Courier New" w:hAnsi="Courier New" w:cs="Courier New" w:hint="default"/>
      </w:rPr>
    </w:lvl>
    <w:lvl w:ilvl="8" w:tplc="04070005" w:tentative="1">
      <w:start w:val="1"/>
      <w:numFmt w:val="bullet"/>
      <w:lvlText w:val=""/>
      <w:lvlJc w:val="left"/>
      <w:pPr>
        <w:ind w:left="12009" w:hanging="360"/>
      </w:pPr>
      <w:rPr>
        <w:rFonts w:ascii="Wingdings" w:hAnsi="Wingdings" w:hint="default"/>
      </w:rPr>
    </w:lvl>
  </w:abstractNum>
  <w:abstractNum w:abstractNumId="1" w15:restartNumberingAfterBreak="0">
    <w:nsid w:val="1F3B53C4"/>
    <w:multiLevelType w:val="hybridMultilevel"/>
    <w:tmpl w:val="0AFE2FBA"/>
    <w:lvl w:ilvl="0" w:tplc="A4721668">
      <w:numFmt w:val="bullet"/>
      <w:lvlText w:val="-"/>
      <w:lvlJc w:val="left"/>
      <w:pPr>
        <w:ind w:left="218" w:hanging="360"/>
      </w:pPr>
      <w:rPr>
        <w:rFonts w:ascii="Bookman Old Style" w:eastAsia="Times New Roman" w:hAnsi="Bookman Old Style" w:cs="Times New Roman" w:hint="default"/>
        <w:b/>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2" w15:restartNumberingAfterBreak="0">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 w15:restartNumberingAfterBreak="0">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223F47"/>
    <w:multiLevelType w:val="hybridMultilevel"/>
    <w:tmpl w:val="9C82C0DA"/>
    <w:lvl w:ilvl="0" w:tplc="D0DE8F36">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5" w15:restartNumberingAfterBreak="0">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B8"/>
    <w:rsid w:val="00014D3F"/>
    <w:rsid w:val="00017AAA"/>
    <w:rsid w:val="00026B28"/>
    <w:rsid w:val="0003512A"/>
    <w:rsid w:val="000653BF"/>
    <w:rsid w:val="000C7314"/>
    <w:rsid w:val="001122DD"/>
    <w:rsid w:val="001406D6"/>
    <w:rsid w:val="00141EC8"/>
    <w:rsid w:val="001570B8"/>
    <w:rsid w:val="00170559"/>
    <w:rsid w:val="00175D4F"/>
    <w:rsid w:val="001815A2"/>
    <w:rsid w:val="001B57C8"/>
    <w:rsid w:val="00212991"/>
    <w:rsid w:val="00215863"/>
    <w:rsid w:val="00224CB8"/>
    <w:rsid w:val="002272C9"/>
    <w:rsid w:val="00235019"/>
    <w:rsid w:val="00246D32"/>
    <w:rsid w:val="00253455"/>
    <w:rsid w:val="00262010"/>
    <w:rsid w:val="00267701"/>
    <w:rsid w:val="00272CDB"/>
    <w:rsid w:val="00286BA3"/>
    <w:rsid w:val="002B07F7"/>
    <w:rsid w:val="002B29D8"/>
    <w:rsid w:val="002B35C3"/>
    <w:rsid w:val="002E12A0"/>
    <w:rsid w:val="0030314C"/>
    <w:rsid w:val="00325407"/>
    <w:rsid w:val="00333DA5"/>
    <w:rsid w:val="0034071A"/>
    <w:rsid w:val="00343CB6"/>
    <w:rsid w:val="0038049A"/>
    <w:rsid w:val="00383C65"/>
    <w:rsid w:val="00384637"/>
    <w:rsid w:val="003A3139"/>
    <w:rsid w:val="003C24A7"/>
    <w:rsid w:val="003D0E09"/>
    <w:rsid w:val="003E1516"/>
    <w:rsid w:val="003F3607"/>
    <w:rsid w:val="00412062"/>
    <w:rsid w:val="004249FA"/>
    <w:rsid w:val="004658CC"/>
    <w:rsid w:val="00472D48"/>
    <w:rsid w:val="0048606B"/>
    <w:rsid w:val="00494EDE"/>
    <w:rsid w:val="004B009E"/>
    <w:rsid w:val="004B0307"/>
    <w:rsid w:val="004C1689"/>
    <w:rsid w:val="004C2B34"/>
    <w:rsid w:val="004F11A4"/>
    <w:rsid w:val="00502ABD"/>
    <w:rsid w:val="0050515D"/>
    <w:rsid w:val="005053D4"/>
    <w:rsid w:val="00516DB0"/>
    <w:rsid w:val="00554D17"/>
    <w:rsid w:val="00556C6F"/>
    <w:rsid w:val="00582276"/>
    <w:rsid w:val="00587B4D"/>
    <w:rsid w:val="00592F01"/>
    <w:rsid w:val="005C05B8"/>
    <w:rsid w:val="00602741"/>
    <w:rsid w:val="0063322A"/>
    <w:rsid w:val="00642C33"/>
    <w:rsid w:val="00657B7F"/>
    <w:rsid w:val="006A4D18"/>
    <w:rsid w:val="006C3C68"/>
    <w:rsid w:val="006E548A"/>
    <w:rsid w:val="006F13D7"/>
    <w:rsid w:val="00704A34"/>
    <w:rsid w:val="00712BAD"/>
    <w:rsid w:val="00736670"/>
    <w:rsid w:val="00750E86"/>
    <w:rsid w:val="007639D1"/>
    <w:rsid w:val="007745F7"/>
    <w:rsid w:val="007B2ECF"/>
    <w:rsid w:val="007B482C"/>
    <w:rsid w:val="007C5721"/>
    <w:rsid w:val="007D0304"/>
    <w:rsid w:val="007E05A6"/>
    <w:rsid w:val="007E74F6"/>
    <w:rsid w:val="0082045D"/>
    <w:rsid w:val="00842FBC"/>
    <w:rsid w:val="00843320"/>
    <w:rsid w:val="008470F1"/>
    <w:rsid w:val="008511D8"/>
    <w:rsid w:val="00854FB0"/>
    <w:rsid w:val="008B64ED"/>
    <w:rsid w:val="008C0B85"/>
    <w:rsid w:val="008F02DA"/>
    <w:rsid w:val="008F20A2"/>
    <w:rsid w:val="008F3071"/>
    <w:rsid w:val="009133B5"/>
    <w:rsid w:val="009550A9"/>
    <w:rsid w:val="00955C10"/>
    <w:rsid w:val="00974483"/>
    <w:rsid w:val="00992DB1"/>
    <w:rsid w:val="00993E39"/>
    <w:rsid w:val="009A0980"/>
    <w:rsid w:val="009A3B1E"/>
    <w:rsid w:val="00A03CC2"/>
    <w:rsid w:val="00A10490"/>
    <w:rsid w:val="00A23519"/>
    <w:rsid w:val="00A30E27"/>
    <w:rsid w:val="00A554C6"/>
    <w:rsid w:val="00A65A80"/>
    <w:rsid w:val="00A77419"/>
    <w:rsid w:val="00A83921"/>
    <w:rsid w:val="00A93277"/>
    <w:rsid w:val="00AB0F15"/>
    <w:rsid w:val="00AB55A9"/>
    <w:rsid w:val="00AB72A3"/>
    <w:rsid w:val="00AE2981"/>
    <w:rsid w:val="00B10725"/>
    <w:rsid w:val="00B31FC1"/>
    <w:rsid w:val="00B62ED7"/>
    <w:rsid w:val="00B7403E"/>
    <w:rsid w:val="00B83BBA"/>
    <w:rsid w:val="00BB000F"/>
    <w:rsid w:val="00BE5206"/>
    <w:rsid w:val="00BF16B4"/>
    <w:rsid w:val="00C13A61"/>
    <w:rsid w:val="00C21733"/>
    <w:rsid w:val="00C25E40"/>
    <w:rsid w:val="00C30163"/>
    <w:rsid w:val="00C30476"/>
    <w:rsid w:val="00C351A0"/>
    <w:rsid w:val="00C556E5"/>
    <w:rsid w:val="00C60266"/>
    <w:rsid w:val="00C65D5C"/>
    <w:rsid w:val="00C76262"/>
    <w:rsid w:val="00C7719F"/>
    <w:rsid w:val="00C94AED"/>
    <w:rsid w:val="00CB2E8C"/>
    <w:rsid w:val="00CD1EB5"/>
    <w:rsid w:val="00CD71F3"/>
    <w:rsid w:val="00D11FA6"/>
    <w:rsid w:val="00D1370C"/>
    <w:rsid w:val="00D2779B"/>
    <w:rsid w:val="00D43F12"/>
    <w:rsid w:val="00D73BFF"/>
    <w:rsid w:val="00D76C7E"/>
    <w:rsid w:val="00D80891"/>
    <w:rsid w:val="00DA7EB5"/>
    <w:rsid w:val="00DB2F6B"/>
    <w:rsid w:val="00DC7BA5"/>
    <w:rsid w:val="00DD4AD9"/>
    <w:rsid w:val="00DE7E3D"/>
    <w:rsid w:val="00DF58F0"/>
    <w:rsid w:val="00E13CC9"/>
    <w:rsid w:val="00E2307A"/>
    <w:rsid w:val="00E373F2"/>
    <w:rsid w:val="00E57C29"/>
    <w:rsid w:val="00E62D23"/>
    <w:rsid w:val="00E66A1A"/>
    <w:rsid w:val="00E82453"/>
    <w:rsid w:val="00E91AC6"/>
    <w:rsid w:val="00EA1B00"/>
    <w:rsid w:val="00EB2052"/>
    <w:rsid w:val="00EC4284"/>
    <w:rsid w:val="00EC5477"/>
    <w:rsid w:val="00EF6FBD"/>
    <w:rsid w:val="00F21B36"/>
    <w:rsid w:val="00F40664"/>
    <w:rsid w:val="00F42E9D"/>
    <w:rsid w:val="00F50329"/>
    <w:rsid w:val="00F7440C"/>
    <w:rsid w:val="00F82F27"/>
    <w:rsid w:val="00F92D19"/>
    <w:rsid w:val="00FC0006"/>
    <w:rsid w:val="00FC4DE9"/>
    <w:rsid w:val="00FC5E6A"/>
    <w:rsid w:val="00FF6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00C114"/>
  <w15:docId w15:val="{9D3372E5-0462-4922-9F56-9F163089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4CB8"/>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7440C"/>
    <w:rPr>
      <w:sz w:val="16"/>
      <w:szCs w:val="16"/>
    </w:rPr>
  </w:style>
  <w:style w:type="paragraph" w:styleId="Kommentartext">
    <w:name w:val="annotation text"/>
    <w:basedOn w:val="Standard"/>
    <w:link w:val="KommentartextZchn"/>
    <w:uiPriority w:val="99"/>
    <w:semiHidden/>
    <w:unhideWhenUsed/>
    <w:rsid w:val="00F7440C"/>
    <w:pPr>
      <w:spacing w:line="240" w:lineRule="auto"/>
    </w:pPr>
    <w:rPr>
      <w:szCs w:val="20"/>
    </w:rPr>
  </w:style>
  <w:style w:type="character" w:customStyle="1" w:styleId="KommentartextZchn">
    <w:name w:val="Kommentartext Zchn"/>
    <w:basedOn w:val="Absatz-Standardschriftart"/>
    <w:link w:val="Kommentartext"/>
    <w:uiPriority w:val="99"/>
    <w:semiHidden/>
    <w:rsid w:val="00F7440C"/>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F7440C"/>
    <w:rPr>
      <w:b/>
      <w:bCs/>
    </w:rPr>
  </w:style>
  <w:style w:type="character" w:customStyle="1" w:styleId="KommentarthemaZchn">
    <w:name w:val="Kommentarthema Zchn"/>
    <w:basedOn w:val="KommentartextZchn"/>
    <w:link w:val="Kommentarthema"/>
    <w:uiPriority w:val="99"/>
    <w:semiHidden/>
    <w:rsid w:val="00F7440C"/>
    <w:rPr>
      <w:rFonts w:ascii="FreeSans" w:hAnsi="FreeSans"/>
      <w:b/>
      <w:bCs/>
      <w:lang w:eastAsia="en-US"/>
    </w:rPr>
  </w:style>
  <w:style w:type="character" w:styleId="Hyperlink">
    <w:name w:val="Hyperlink"/>
    <w:basedOn w:val="Absatz-Standardschriftart"/>
    <w:uiPriority w:val="99"/>
    <w:unhideWhenUsed/>
    <w:rsid w:val="00C30476"/>
    <w:rPr>
      <w:color w:val="0000FF" w:themeColor="hyperlink"/>
      <w:u w:val="single"/>
    </w:rPr>
  </w:style>
  <w:style w:type="character" w:styleId="BesuchterLink">
    <w:name w:val="FollowedHyperlink"/>
    <w:basedOn w:val="Absatz-Standardschriftart"/>
    <w:uiPriority w:val="99"/>
    <w:semiHidden/>
    <w:unhideWhenUsed/>
    <w:rsid w:val="00D43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3</Pages>
  <Words>541</Words>
  <Characters>3411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Brunke, Birgit</dc:creator>
  <cp:lastModifiedBy>#lesen.bayern</cp:lastModifiedBy>
  <cp:revision>4</cp:revision>
  <cp:lastPrinted>2023-12-05T07:53:00Z</cp:lastPrinted>
  <dcterms:created xsi:type="dcterms:W3CDTF">2023-12-05T07:52:00Z</dcterms:created>
  <dcterms:modified xsi:type="dcterms:W3CDTF">2023-12-05T07:54:00Z</dcterms:modified>
</cp:coreProperties>
</file>