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FD479" w14:textId="1ED7A286" w:rsidR="004E305E" w:rsidRDefault="004E305E" w:rsidP="00C31C17">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r>
        <w:rPr>
          <w:rFonts w:ascii="Arial" w:eastAsia="Times New Roman" w:hAnsi="Arial" w:cs="Arial"/>
          <w:b/>
          <w:color w:val="000000"/>
          <w:spacing w:val="5"/>
          <w:sz w:val="34"/>
          <w:szCs w:val="52"/>
        </w:rPr>
        <w:t xml:space="preserve">E-Book im Lektüreunterricht: </w:t>
      </w:r>
    </w:p>
    <w:p w14:paraId="5351D03C" w14:textId="40512406" w:rsidR="006F13D7" w:rsidRPr="00C31C17" w:rsidRDefault="004E305E" w:rsidP="00C31C17">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color w:val="000000"/>
          <w:spacing w:val="5"/>
          <w:sz w:val="34"/>
          <w:szCs w:val="52"/>
        </w:rPr>
      </w:pPr>
      <w:r>
        <w:rPr>
          <w:rFonts w:ascii="Arial" w:eastAsia="Times New Roman" w:hAnsi="Arial" w:cs="Arial"/>
          <w:b/>
          <w:color w:val="000000"/>
          <w:spacing w:val="5"/>
          <w:sz w:val="34"/>
          <w:szCs w:val="52"/>
        </w:rPr>
        <w:t>Rezeptionsvorteile nutzen</w:t>
      </w:r>
    </w:p>
    <w:p w14:paraId="04AE7906" w14:textId="77777777" w:rsidR="006F13D7" w:rsidRPr="006F13D7" w:rsidRDefault="006F13D7" w:rsidP="006F13D7">
      <w:pPr>
        <w:jc w:val="center"/>
        <w:rPr>
          <w:rFonts w:ascii="Arial" w:hAnsi="Arial" w:cs="Arial"/>
          <w:sz w:val="16"/>
        </w:rPr>
      </w:pPr>
    </w:p>
    <w:p w14:paraId="34658BE2" w14:textId="1165E6B1" w:rsidR="006F13D7" w:rsidRPr="006F13D7" w:rsidRDefault="006F13D7" w:rsidP="006F13D7">
      <w:pPr>
        <w:jc w:val="cente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6685"/>
      </w:tblGrid>
      <w:tr w:rsidR="006F13D7" w:rsidRPr="006F13D7" w14:paraId="2E0CAD61" w14:textId="77777777" w:rsidTr="00D03E4F">
        <w:tc>
          <w:tcPr>
            <w:tcW w:w="2375" w:type="dxa"/>
          </w:tcPr>
          <w:p w14:paraId="36B4397D" w14:textId="77777777" w:rsidR="006F13D7" w:rsidRPr="006F13D7" w:rsidRDefault="006F13D7" w:rsidP="006F13D7">
            <w:pPr>
              <w:rPr>
                <w:rFonts w:ascii="Arial" w:hAnsi="Arial" w:cs="Arial"/>
                <w:b/>
                <w:sz w:val="22"/>
                <w:highlight w:val="yellow"/>
              </w:rPr>
            </w:pPr>
            <w:r w:rsidRPr="006F13D7">
              <w:rPr>
                <w:rFonts w:ascii="Arial" w:hAnsi="Arial" w:cs="Arial"/>
                <w:b/>
                <w:sz w:val="22"/>
              </w:rPr>
              <w:t>Schulart(en)</w:t>
            </w:r>
          </w:p>
        </w:tc>
        <w:tc>
          <w:tcPr>
            <w:tcW w:w="6685" w:type="dxa"/>
          </w:tcPr>
          <w:p w14:paraId="3B0E48D3" w14:textId="77777777" w:rsidR="006F13D7" w:rsidRPr="006F13D7" w:rsidRDefault="00DC15F5" w:rsidP="006F13D7">
            <w:pPr>
              <w:rPr>
                <w:rFonts w:ascii="Arial" w:hAnsi="Arial" w:cs="Arial"/>
                <w:sz w:val="22"/>
                <w:highlight w:val="yellow"/>
              </w:rPr>
            </w:pPr>
            <w:r w:rsidRPr="00DC15F5">
              <w:rPr>
                <w:rFonts w:ascii="Arial" w:hAnsi="Arial" w:cs="Arial"/>
                <w:sz w:val="22"/>
              </w:rPr>
              <w:t>alle</w:t>
            </w:r>
          </w:p>
        </w:tc>
      </w:tr>
      <w:tr w:rsidR="006F13D7" w:rsidRPr="00805020" w14:paraId="00EEB0F1" w14:textId="77777777" w:rsidTr="00D03E4F">
        <w:tc>
          <w:tcPr>
            <w:tcW w:w="2375" w:type="dxa"/>
          </w:tcPr>
          <w:p w14:paraId="37643D34" w14:textId="77777777" w:rsidR="006F13D7" w:rsidRPr="00805020" w:rsidRDefault="006F13D7" w:rsidP="006F13D7">
            <w:pPr>
              <w:rPr>
                <w:rFonts w:ascii="Arial" w:hAnsi="Arial" w:cs="Arial"/>
                <w:b/>
                <w:sz w:val="22"/>
              </w:rPr>
            </w:pPr>
            <w:r w:rsidRPr="00805020">
              <w:rPr>
                <w:rFonts w:ascii="Arial" w:hAnsi="Arial" w:cs="Arial"/>
                <w:b/>
                <w:sz w:val="22"/>
              </w:rPr>
              <w:t>Jahrgangsstufe(n)</w:t>
            </w:r>
          </w:p>
        </w:tc>
        <w:tc>
          <w:tcPr>
            <w:tcW w:w="6685" w:type="dxa"/>
          </w:tcPr>
          <w:p w14:paraId="1B8CBB00" w14:textId="75881130" w:rsidR="00805020" w:rsidRPr="00805020" w:rsidRDefault="001D5E6F" w:rsidP="006F13D7">
            <w:pPr>
              <w:rPr>
                <w:rFonts w:ascii="Arial" w:hAnsi="Arial" w:cs="Arial"/>
                <w:sz w:val="22"/>
              </w:rPr>
            </w:pPr>
            <w:r>
              <w:rPr>
                <w:rFonts w:ascii="Arial" w:hAnsi="Arial" w:cs="Arial"/>
                <w:sz w:val="22"/>
              </w:rPr>
              <w:t>8</w:t>
            </w:r>
            <w:r w:rsidR="005E1A41">
              <w:rPr>
                <w:rFonts w:ascii="Arial" w:hAnsi="Arial" w:cs="Arial"/>
                <w:sz w:val="22"/>
              </w:rPr>
              <w:t>-13</w:t>
            </w:r>
          </w:p>
        </w:tc>
      </w:tr>
      <w:tr w:rsidR="006F13D7" w:rsidRPr="006F13D7" w14:paraId="68DC3A94" w14:textId="77777777" w:rsidTr="00D03E4F">
        <w:tc>
          <w:tcPr>
            <w:tcW w:w="2375" w:type="dxa"/>
          </w:tcPr>
          <w:p w14:paraId="6006BB08" w14:textId="77777777" w:rsidR="006F13D7" w:rsidRPr="002A574C" w:rsidRDefault="006F13D7" w:rsidP="006F13D7">
            <w:pPr>
              <w:rPr>
                <w:rFonts w:ascii="Arial" w:hAnsi="Arial" w:cs="Arial"/>
                <w:b/>
                <w:sz w:val="22"/>
              </w:rPr>
            </w:pPr>
            <w:r w:rsidRPr="002A574C">
              <w:rPr>
                <w:rFonts w:ascii="Arial" w:hAnsi="Arial" w:cs="Arial"/>
                <w:b/>
                <w:sz w:val="22"/>
              </w:rPr>
              <w:t>Fach/Fächer/</w:t>
            </w:r>
            <w:proofErr w:type="spellStart"/>
            <w:r w:rsidRPr="002A574C">
              <w:rPr>
                <w:rFonts w:ascii="Arial" w:hAnsi="Arial" w:cs="Arial"/>
                <w:b/>
                <w:sz w:val="22"/>
              </w:rPr>
              <w:t>fachüb</w:t>
            </w:r>
            <w:proofErr w:type="spellEnd"/>
            <w:r w:rsidRPr="002A574C">
              <w:rPr>
                <w:rFonts w:ascii="Arial" w:hAnsi="Arial" w:cs="Arial"/>
                <w:b/>
                <w:sz w:val="22"/>
              </w:rPr>
              <w:t>.</w:t>
            </w:r>
          </w:p>
        </w:tc>
        <w:tc>
          <w:tcPr>
            <w:tcW w:w="6685" w:type="dxa"/>
          </w:tcPr>
          <w:p w14:paraId="7D42058F" w14:textId="4E4944F8" w:rsidR="006F13D7" w:rsidRPr="002A574C" w:rsidRDefault="004E305E" w:rsidP="006F13D7">
            <w:pPr>
              <w:rPr>
                <w:rFonts w:ascii="Arial" w:hAnsi="Arial" w:cs="Arial"/>
                <w:sz w:val="22"/>
              </w:rPr>
            </w:pPr>
            <w:r>
              <w:rPr>
                <w:rFonts w:ascii="Arial" w:hAnsi="Arial" w:cs="Arial"/>
                <w:sz w:val="22"/>
              </w:rPr>
              <w:t>Deutsch</w:t>
            </w:r>
          </w:p>
        </w:tc>
      </w:tr>
      <w:tr w:rsidR="006F13D7" w:rsidRPr="006F13D7" w14:paraId="6853A6C6" w14:textId="77777777" w:rsidTr="00D03E4F">
        <w:tc>
          <w:tcPr>
            <w:tcW w:w="2375" w:type="dxa"/>
          </w:tcPr>
          <w:p w14:paraId="63C034E0" w14:textId="77777777" w:rsidR="006F13D7" w:rsidRPr="006F13D7" w:rsidRDefault="006F13D7" w:rsidP="006F13D7">
            <w:pPr>
              <w:rPr>
                <w:rFonts w:ascii="Arial" w:hAnsi="Arial" w:cs="Arial"/>
                <w:b/>
                <w:sz w:val="22"/>
              </w:rPr>
            </w:pPr>
            <w:r w:rsidRPr="006F13D7">
              <w:rPr>
                <w:rFonts w:ascii="Arial" w:hAnsi="Arial" w:cs="Arial"/>
                <w:b/>
                <w:sz w:val="22"/>
              </w:rPr>
              <w:t>Textarten</w:t>
            </w:r>
          </w:p>
        </w:tc>
        <w:tc>
          <w:tcPr>
            <w:tcW w:w="6685" w:type="dxa"/>
          </w:tcPr>
          <w:p w14:paraId="5FB971E7" w14:textId="6BD7EEF1" w:rsidR="006F13D7" w:rsidRPr="006F13D7" w:rsidRDefault="009176EC" w:rsidP="006F13D7">
            <w:pPr>
              <w:rPr>
                <w:rFonts w:ascii="Arial" w:hAnsi="Arial" w:cs="Arial"/>
                <w:sz w:val="22"/>
              </w:rPr>
            </w:pPr>
            <w:r>
              <w:rPr>
                <w:rFonts w:ascii="Arial" w:hAnsi="Arial" w:cs="Arial"/>
                <w:sz w:val="22"/>
              </w:rPr>
              <w:t>Dramen, Erzählungen</w:t>
            </w:r>
          </w:p>
        </w:tc>
      </w:tr>
      <w:tr w:rsidR="006F13D7" w:rsidRPr="006F13D7" w14:paraId="7CC29F84" w14:textId="77777777" w:rsidTr="00D03E4F">
        <w:tc>
          <w:tcPr>
            <w:tcW w:w="2375" w:type="dxa"/>
          </w:tcPr>
          <w:p w14:paraId="6C31DD6F" w14:textId="77777777" w:rsidR="006F13D7" w:rsidRPr="006F13D7" w:rsidRDefault="006F13D7" w:rsidP="006F13D7">
            <w:pPr>
              <w:rPr>
                <w:rFonts w:ascii="Arial" w:hAnsi="Arial" w:cs="Arial"/>
                <w:b/>
                <w:sz w:val="22"/>
              </w:rPr>
            </w:pPr>
            <w:r w:rsidRPr="006F13D7">
              <w:rPr>
                <w:rFonts w:ascii="Arial" w:hAnsi="Arial" w:cs="Arial"/>
                <w:b/>
                <w:sz w:val="22"/>
              </w:rPr>
              <w:t xml:space="preserve">Kurzbeschreibung </w:t>
            </w:r>
          </w:p>
        </w:tc>
        <w:tc>
          <w:tcPr>
            <w:tcW w:w="6685" w:type="dxa"/>
          </w:tcPr>
          <w:p w14:paraId="5008CD8E" w14:textId="44A447A7" w:rsidR="00192B69" w:rsidRPr="006F13D7" w:rsidRDefault="009176EC" w:rsidP="006F13D7">
            <w:pPr>
              <w:rPr>
                <w:rFonts w:ascii="Arial" w:hAnsi="Arial" w:cs="Arial"/>
                <w:sz w:val="22"/>
              </w:rPr>
            </w:pPr>
            <w:r>
              <w:rPr>
                <w:rFonts w:ascii="Arial" w:hAnsi="Arial" w:cs="Arial"/>
                <w:sz w:val="22"/>
              </w:rPr>
              <w:t>Immer wieder wird man als Deutschlehrer/-in gefragt, ob man nicht auch mal eine Lektüre als E-Book lesen könne. Voraussetzung dafür ist, dass allen Schülerinnen und Schüler ein E-Reader oder Tablet zur Verfügung steht; gerade für Klassen mit einer 1:1</w:t>
            </w:r>
            <w:r w:rsidR="005F1D74">
              <w:rPr>
                <w:rFonts w:ascii="Arial" w:hAnsi="Arial" w:cs="Arial"/>
                <w:sz w:val="22"/>
              </w:rPr>
              <w:t>-</w:t>
            </w:r>
            <w:r>
              <w:rPr>
                <w:rFonts w:ascii="Arial" w:hAnsi="Arial" w:cs="Arial"/>
                <w:sz w:val="22"/>
              </w:rPr>
              <w:t xml:space="preserve">Ausstattung von solchen Geräten wird die Anfrage dringender. Als wichtiges Argument wird immer wieder genannt, dass die digitalen Geräte zahlreiche gedruckte Bücher (z.B. auch die Schulbücher) enthalten können und somit die Tragelast der Schülerinnen und Schüler reduziert wird. Was das digitale Lesen betrifft, soll hier </w:t>
            </w:r>
            <w:r w:rsidR="005F1D74">
              <w:rPr>
                <w:rFonts w:ascii="Arial" w:hAnsi="Arial" w:cs="Arial"/>
                <w:sz w:val="22"/>
              </w:rPr>
              <w:t xml:space="preserve">nicht nur </w:t>
            </w:r>
            <w:r>
              <w:rPr>
                <w:rFonts w:ascii="Arial" w:hAnsi="Arial" w:cs="Arial"/>
                <w:sz w:val="22"/>
              </w:rPr>
              <w:t>die Suchfunktion als Rezeptionsvorteil</w:t>
            </w:r>
            <w:bookmarkStart w:id="0" w:name="_GoBack"/>
            <w:bookmarkEnd w:id="0"/>
            <w:r>
              <w:rPr>
                <w:rFonts w:ascii="Arial" w:hAnsi="Arial" w:cs="Arial"/>
                <w:sz w:val="22"/>
              </w:rPr>
              <w:t xml:space="preserve"> vorgestellt werden.</w:t>
            </w:r>
          </w:p>
        </w:tc>
      </w:tr>
      <w:tr w:rsidR="00D03E4F" w:rsidRPr="004C15A5" w14:paraId="22CB7E45" w14:textId="77777777" w:rsidTr="00D03E4F">
        <w:tc>
          <w:tcPr>
            <w:tcW w:w="2375" w:type="dxa"/>
          </w:tcPr>
          <w:p w14:paraId="5B67A406" w14:textId="1FBE6C06" w:rsidR="00D03E4F" w:rsidRPr="006F13D7" w:rsidRDefault="00D03E4F" w:rsidP="006F13D7">
            <w:pPr>
              <w:rPr>
                <w:rFonts w:ascii="Arial" w:hAnsi="Arial" w:cs="Arial"/>
                <w:b/>
                <w:sz w:val="22"/>
              </w:rPr>
            </w:pPr>
            <w:r>
              <w:rPr>
                <w:rFonts w:ascii="Arial" w:hAnsi="Arial" w:cs="Arial"/>
                <w:b/>
                <w:sz w:val="22"/>
              </w:rPr>
              <w:t>Hinweise</w:t>
            </w:r>
          </w:p>
        </w:tc>
        <w:tc>
          <w:tcPr>
            <w:tcW w:w="6685" w:type="dxa"/>
          </w:tcPr>
          <w:p w14:paraId="3CF24526" w14:textId="2149F1CA" w:rsidR="00D03E4F" w:rsidRPr="007E6242" w:rsidRDefault="00D03E4F" w:rsidP="00D03E4F">
            <w:pPr>
              <w:rPr>
                <w:rFonts w:ascii="Arial" w:hAnsi="Arial" w:cs="Arial"/>
                <w:sz w:val="22"/>
              </w:rPr>
            </w:pPr>
            <w:r w:rsidRPr="007E6242">
              <w:rPr>
                <w:rFonts w:ascii="Arial" w:hAnsi="Arial" w:cs="Arial"/>
                <w:sz w:val="22"/>
              </w:rPr>
              <w:t>Mehr Informationen finden sich z. B. in folgenden Quellen:</w:t>
            </w:r>
          </w:p>
          <w:p w14:paraId="715426FC" w14:textId="012CBDDE" w:rsidR="009176EC" w:rsidRDefault="009176EC" w:rsidP="00D03E4F">
            <w:pPr>
              <w:rPr>
                <w:rFonts w:ascii="Arial" w:hAnsi="Arial" w:cs="Arial"/>
                <w:sz w:val="22"/>
              </w:rPr>
            </w:pPr>
            <w:proofErr w:type="spellStart"/>
            <w:r w:rsidRPr="007E6242">
              <w:rPr>
                <w:rFonts w:ascii="Arial" w:hAnsi="Arial" w:cs="Arial"/>
                <w:sz w:val="22"/>
              </w:rPr>
              <w:t>Frederking</w:t>
            </w:r>
            <w:proofErr w:type="spellEnd"/>
            <w:r w:rsidRPr="007E6242">
              <w:rPr>
                <w:rFonts w:ascii="Arial" w:hAnsi="Arial" w:cs="Arial"/>
                <w:sz w:val="22"/>
              </w:rPr>
              <w:t>, Volker (2020): Schreiben mit dem „virtuellen Tintenkiller“. Digitale Bildung im Deutschunterricht. In: Friedrich Jahresheft: #</w:t>
            </w:r>
            <w:proofErr w:type="spellStart"/>
            <w:r w:rsidRPr="007E6242">
              <w:rPr>
                <w:rFonts w:ascii="Arial" w:hAnsi="Arial" w:cs="Arial"/>
                <w:sz w:val="22"/>
              </w:rPr>
              <w:t>schuleDIGITAL</w:t>
            </w:r>
            <w:proofErr w:type="spellEnd"/>
            <w:r w:rsidRPr="007E6242">
              <w:rPr>
                <w:rFonts w:ascii="Arial" w:hAnsi="Arial" w:cs="Arial"/>
                <w:sz w:val="22"/>
              </w:rPr>
              <w:t xml:space="preserve"> (Friedrich-Verlag) S. 66-69.</w:t>
            </w:r>
          </w:p>
          <w:p w14:paraId="2C7CA1F3" w14:textId="7A46C1BF" w:rsidR="007538E4" w:rsidRDefault="007538E4" w:rsidP="00D03E4F">
            <w:pPr>
              <w:rPr>
                <w:rFonts w:ascii="Arial" w:hAnsi="Arial" w:cs="Arial"/>
                <w:sz w:val="22"/>
              </w:rPr>
            </w:pPr>
            <w:r>
              <w:rPr>
                <w:rFonts w:ascii="Arial" w:hAnsi="Arial" w:cs="Arial"/>
                <w:sz w:val="22"/>
              </w:rPr>
              <w:t>© Die in der Methodenkarte verwendete Aufgabe und die Mindmap stammen von Sandra Meier.</w:t>
            </w:r>
            <w:r w:rsidR="001D5E6F">
              <w:rPr>
                <w:rFonts w:ascii="Arial" w:hAnsi="Arial" w:cs="Arial"/>
                <w:sz w:val="22"/>
              </w:rPr>
              <w:t xml:space="preserve"> Die Seitenangaben beziehen sich auf die Print-Ausgabe</w:t>
            </w:r>
          </w:p>
          <w:p w14:paraId="0783A4FE" w14:textId="3CF50543" w:rsidR="00C7552A" w:rsidRPr="007E6242" w:rsidRDefault="00C7552A" w:rsidP="00D03E4F">
            <w:pPr>
              <w:rPr>
                <w:rFonts w:ascii="Arial" w:hAnsi="Arial" w:cs="Arial"/>
                <w:sz w:val="22"/>
              </w:rPr>
            </w:pPr>
            <w:r>
              <w:rPr>
                <w:rFonts w:ascii="Arial" w:hAnsi="Arial" w:cs="Arial"/>
                <w:sz w:val="22"/>
              </w:rPr>
              <w:t>© Die Abbildungen 1-7 sind Screenshots des E-Books „Die Physiker“</w:t>
            </w:r>
          </w:p>
          <w:p w14:paraId="320C7404" w14:textId="136CE284" w:rsidR="004C15A5" w:rsidRPr="004C15A5" w:rsidRDefault="004C15A5" w:rsidP="005E1A41">
            <w:pPr>
              <w:rPr>
                <w:rFonts w:ascii="Arial" w:hAnsi="Arial" w:cs="Arial"/>
              </w:rPr>
            </w:pPr>
          </w:p>
        </w:tc>
      </w:tr>
      <w:tr w:rsidR="006F13D7" w:rsidRPr="006F13D7" w14:paraId="12C17543" w14:textId="77777777" w:rsidTr="00D03E4F">
        <w:tc>
          <w:tcPr>
            <w:tcW w:w="2375" w:type="dxa"/>
          </w:tcPr>
          <w:p w14:paraId="516E907A" w14:textId="77777777" w:rsidR="006F13D7" w:rsidRPr="006F13D7" w:rsidRDefault="006F13D7" w:rsidP="006F13D7">
            <w:pPr>
              <w:rPr>
                <w:rFonts w:ascii="Arial" w:hAnsi="Arial" w:cs="Arial"/>
                <w:b/>
                <w:sz w:val="22"/>
              </w:rPr>
            </w:pPr>
            <w:r w:rsidRPr="006F13D7">
              <w:rPr>
                <w:rFonts w:ascii="Arial" w:hAnsi="Arial" w:cs="Arial"/>
                <w:b/>
                <w:sz w:val="22"/>
              </w:rPr>
              <w:t xml:space="preserve">Materialien </w:t>
            </w:r>
          </w:p>
        </w:tc>
        <w:tc>
          <w:tcPr>
            <w:tcW w:w="6685" w:type="dxa"/>
          </w:tcPr>
          <w:p w14:paraId="1B4D57C4" w14:textId="362E8356" w:rsidR="002A574C" w:rsidRDefault="009176EC" w:rsidP="005D0633">
            <w:pPr>
              <w:rPr>
                <w:rFonts w:ascii="Arial" w:hAnsi="Arial" w:cs="Arial"/>
                <w:sz w:val="22"/>
              </w:rPr>
            </w:pPr>
            <w:r>
              <w:rPr>
                <w:rFonts w:ascii="Arial" w:hAnsi="Arial" w:cs="Arial"/>
                <w:sz w:val="22"/>
              </w:rPr>
              <w:t>E-Boo</w:t>
            </w:r>
            <w:r w:rsidR="001D5E6F">
              <w:rPr>
                <w:rFonts w:ascii="Arial" w:hAnsi="Arial" w:cs="Arial"/>
                <w:sz w:val="22"/>
              </w:rPr>
              <w:t>k</w:t>
            </w:r>
            <w:r>
              <w:rPr>
                <w:rFonts w:ascii="Arial" w:hAnsi="Arial" w:cs="Arial"/>
                <w:sz w:val="22"/>
              </w:rPr>
              <w:t>-Reader oder Tablet</w:t>
            </w:r>
          </w:p>
          <w:p w14:paraId="31715641" w14:textId="3764313D" w:rsidR="001D5E6F" w:rsidRDefault="001D5E6F" w:rsidP="005D0633">
            <w:pPr>
              <w:rPr>
                <w:rFonts w:ascii="Arial" w:hAnsi="Arial" w:cs="Arial"/>
                <w:sz w:val="22"/>
              </w:rPr>
            </w:pPr>
            <w:r>
              <w:rPr>
                <w:rFonts w:ascii="Arial" w:hAnsi="Arial" w:cs="Arial"/>
                <w:sz w:val="22"/>
              </w:rPr>
              <w:t>E-Book „Die Physiker“ von Friedrich Dürrenmatt</w:t>
            </w:r>
          </w:p>
          <w:p w14:paraId="19A9662C" w14:textId="78C43C61" w:rsidR="007538E4" w:rsidRPr="006F13D7" w:rsidRDefault="007538E4" w:rsidP="005D0633">
            <w:pPr>
              <w:rPr>
                <w:rFonts w:ascii="Arial" w:hAnsi="Arial" w:cs="Arial"/>
                <w:sz w:val="22"/>
              </w:rPr>
            </w:pPr>
          </w:p>
        </w:tc>
      </w:tr>
    </w:tbl>
    <w:p w14:paraId="22BC4590" w14:textId="2A96D97F" w:rsidR="00224CB8" w:rsidRDefault="00224CB8" w:rsidP="006F13D7">
      <w:pPr>
        <w:rPr>
          <w:rFonts w:ascii="Arial" w:hAnsi="Arial" w:cs="Arial"/>
          <w:sz w:val="22"/>
        </w:rPr>
      </w:pPr>
    </w:p>
    <w:p w14:paraId="7822A930" w14:textId="3B1A02BA" w:rsidR="003D1F3D" w:rsidRDefault="003D1F3D" w:rsidP="006F13D7">
      <w:pPr>
        <w:rPr>
          <w:rFonts w:ascii="Arial" w:hAnsi="Arial" w:cs="Arial"/>
          <w:sz w:val="22"/>
        </w:rPr>
      </w:pPr>
    </w:p>
    <w:p w14:paraId="0F89BAE5" w14:textId="31D3A6EE" w:rsidR="005E1A41" w:rsidRDefault="005E1A41" w:rsidP="006F13D7">
      <w:pPr>
        <w:rPr>
          <w:rFonts w:ascii="Arial" w:hAnsi="Arial" w:cs="Arial"/>
          <w:sz w:val="22"/>
        </w:rPr>
      </w:pPr>
    </w:p>
    <w:p w14:paraId="1C365EB0" w14:textId="2A47A298" w:rsidR="007E6242" w:rsidRDefault="007E6242" w:rsidP="00C7552A">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r>
        <w:rPr>
          <w:rFonts w:ascii="Arial" w:eastAsia="Times New Roman" w:hAnsi="Arial" w:cs="Arial"/>
          <w:b/>
          <w:color w:val="000000"/>
          <w:spacing w:val="5"/>
          <w:sz w:val="34"/>
          <w:szCs w:val="52"/>
        </w:rPr>
        <w:lastRenderedPageBreak/>
        <w:t>E-Book im Lektüreunterricht:</w:t>
      </w:r>
    </w:p>
    <w:p w14:paraId="6CDB5762" w14:textId="35B43573" w:rsidR="007E6242" w:rsidRDefault="007E6242" w:rsidP="00C7552A">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r>
        <w:rPr>
          <w:rFonts w:ascii="Arial" w:eastAsia="Times New Roman" w:hAnsi="Arial" w:cs="Arial"/>
          <w:b/>
          <w:color w:val="000000"/>
          <w:spacing w:val="5"/>
          <w:sz w:val="34"/>
          <w:szCs w:val="52"/>
        </w:rPr>
        <w:t>Rezeptionsvorteile nutzen</w:t>
      </w:r>
    </w:p>
    <w:p w14:paraId="5D735784" w14:textId="26E3F978" w:rsidR="007E6242" w:rsidRDefault="007E6242" w:rsidP="00C7552A">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p>
    <w:p w14:paraId="3D852B9E" w14:textId="17067BC9" w:rsidR="007E6242" w:rsidRPr="00C31C17" w:rsidRDefault="007E6242" w:rsidP="00C7552A">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color w:val="000000"/>
          <w:spacing w:val="5"/>
          <w:sz w:val="34"/>
          <w:szCs w:val="52"/>
        </w:rPr>
      </w:pPr>
      <w:r>
        <w:rPr>
          <w:rFonts w:ascii="Arial" w:eastAsia="Times New Roman" w:hAnsi="Arial" w:cs="Arial"/>
          <w:b/>
          <w:color w:val="000000"/>
          <w:spacing w:val="5"/>
          <w:sz w:val="34"/>
          <w:szCs w:val="52"/>
        </w:rPr>
        <w:t>Methodenkarte</w:t>
      </w:r>
    </w:p>
    <w:p w14:paraId="47F5BC96" w14:textId="569519DD" w:rsidR="005E1A41" w:rsidRDefault="00C7552A" w:rsidP="00C7552A">
      <w:pPr>
        <w:jc w:val="center"/>
        <w:rPr>
          <w:rFonts w:ascii="Arial" w:hAnsi="Arial" w:cs="Arial"/>
          <w:sz w:val="22"/>
        </w:rPr>
      </w:pPr>
      <w:r>
        <w:rPr>
          <w:rFonts w:ascii="Arial" w:hAnsi="Arial" w:cs="Arial"/>
          <w:noProof/>
          <w:sz w:val="22"/>
          <w:lang w:eastAsia="de-DE"/>
        </w:rPr>
        <w:drawing>
          <wp:anchor distT="0" distB="0" distL="114300" distR="114300" simplePos="0" relativeHeight="251662336" behindDoc="0" locked="0" layoutInCell="1" allowOverlap="1" wp14:anchorId="398F4F83" wp14:editId="3947CA7D">
            <wp:simplePos x="0" y="0"/>
            <wp:positionH relativeFrom="margin">
              <wp:posOffset>-607988</wp:posOffset>
            </wp:positionH>
            <wp:positionV relativeFrom="margin">
              <wp:posOffset>1268632</wp:posOffset>
            </wp:positionV>
            <wp:extent cx="648335" cy="648335"/>
            <wp:effectExtent l="0" t="0" r="0" b="0"/>
            <wp:wrapSquare wrapText="bothSides"/>
            <wp:docPr id="10" name="Grafik 10" descr="F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kM6tQq.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648335" cy="648335"/>
                    </a:xfrm>
                    <a:prstGeom prst="rect">
                      <a:avLst/>
                    </a:prstGeom>
                  </pic:spPr>
                </pic:pic>
              </a:graphicData>
            </a:graphic>
            <wp14:sizeRelH relativeFrom="margin">
              <wp14:pctWidth>0</wp14:pctWidth>
            </wp14:sizeRelH>
            <wp14:sizeRelV relativeFrom="margin">
              <wp14:pctHeight>0</wp14:pctHeight>
            </wp14:sizeRelV>
          </wp:anchor>
        </w:drawing>
      </w:r>
    </w:p>
    <w:p w14:paraId="59BFC6B6" w14:textId="4885F858" w:rsidR="007538E4" w:rsidRPr="001D5E6F" w:rsidRDefault="007E6242" w:rsidP="00C42A80">
      <w:pPr>
        <w:pStyle w:val="StandardWeb"/>
        <w:shd w:val="clear" w:color="auto" w:fill="FFFFFF"/>
        <w:rPr>
          <w:rFonts w:ascii="Arial" w:hAnsi="Arial" w:cs="Arial"/>
          <w:b/>
          <w:bCs/>
          <w:sz w:val="22"/>
          <w:szCs w:val="22"/>
        </w:rPr>
      </w:pPr>
      <w:r w:rsidRPr="001D5E6F">
        <w:rPr>
          <w:rFonts w:ascii="Arial" w:hAnsi="Arial" w:cs="Arial"/>
          <w:b/>
          <w:bCs/>
          <w:sz w:val="22"/>
          <w:szCs w:val="22"/>
        </w:rPr>
        <w:t xml:space="preserve">Aufgabe: </w:t>
      </w:r>
    </w:p>
    <w:p w14:paraId="1DB6609A" w14:textId="717C56B2" w:rsidR="007538E4" w:rsidRPr="001D5E6F" w:rsidRDefault="007538E4" w:rsidP="00C42A80">
      <w:pPr>
        <w:pStyle w:val="StandardWeb"/>
        <w:shd w:val="clear" w:color="auto" w:fill="FFFFFF"/>
        <w:rPr>
          <w:rFonts w:ascii="Arial" w:hAnsi="Arial" w:cs="Arial"/>
          <w:sz w:val="22"/>
          <w:szCs w:val="22"/>
        </w:rPr>
      </w:pPr>
    </w:p>
    <w:p w14:paraId="0E610B53" w14:textId="6B4370F5" w:rsidR="00C42A80" w:rsidRPr="001D5E6F" w:rsidRDefault="007538E4" w:rsidP="00C42A80">
      <w:pPr>
        <w:pStyle w:val="StandardWeb"/>
        <w:shd w:val="clear" w:color="auto" w:fill="FFFFFF"/>
        <w:rPr>
          <w:rFonts w:ascii="Arial" w:hAnsi="Arial" w:cs="Arial"/>
          <w:sz w:val="22"/>
          <w:szCs w:val="22"/>
        </w:rPr>
      </w:pPr>
      <w:r w:rsidRPr="001D5E6F">
        <w:rPr>
          <w:rFonts w:ascii="Arial" w:hAnsi="Arial" w:cs="Arial"/>
          <w:sz w:val="22"/>
          <w:szCs w:val="22"/>
        </w:rPr>
        <w:t xml:space="preserve">1. </w:t>
      </w:r>
      <w:r w:rsidR="00C42A80" w:rsidRPr="001D5E6F">
        <w:rPr>
          <w:rFonts w:ascii="Arial" w:hAnsi="Arial" w:cs="Arial"/>
          <w:sz w:val="22"/>
          <w:szCs w:val="22"/>
        </w:rPr>
        <w:t xml:space="preserve">Ein </w:t>
      </w:r>
      <w:proofErr w:type="spellStart"/>
      <w:r w:rsidR="00C42A80" w:rsidRPr="001D5E6F">
        <w:rPr>
          <w:rFonts w:ascii="Arial" w:hAnsi="Arial" w:cs="Arial"/>
          <w:sz w:val="22"/>
          <w:szCs w:val="22"/>
        </w:rPr>
        <w:t>Schüler</w:t>
      </w:r>
      <w:proofErr w:type="spellEnd"/>
      <w:r w:rsidR="00C42A80" w:rsidRPr="001D5E6F">
        <w:rPr>
          <w:rFonts w:ascii="Arial" w:hAnsi="Arial" w:cs="Arial"/>
          <w:sz w:val="22"/>
          <w:szCs w:val="22"/>
        </w:rPr>
        <w:t xml:space="preserve"> hat zu</w:t>
      </w:r>
      <w:r w:rsidR="001D5E6F">
        <w:rPr>
          <w:rFonts w:ascii="Arial" w:hAnsi="Arial" w:cs="Arial"/>
          <w:sz w:val="22"/>
          <w:szCs w:val="22"/>
        </w:rPr>
        <w:t xml:space="preserve"> Fräulein von Zahnd</w:t>
      </w:r>
      <w:r w:rsidRPr="001D5E6F">
        <w:rPr>
          <w:rFonts w:ascii="Arial" w:hAnsi="Arial" w:cs="Arial"/>
          <w:sz w:val="22"/>
          <w:szCs w:val="22"/>
        </w:rPr>
        <w:t xml:space="preserve">, </w:t>
      </w:r>
      <w:r w:rsidR="00C42A80" w:rsidRPr="001D5E6F">
        <w:rPr>
          <w:rFonts w:ascii="Arial" w:hAnsi="Arial" w:cs="Arial"/>
          <w:sz w:val="22"/>
          <w:szCs w:val="22"/>
        </w:rPr>
        <w:t>einer der Hauptfiguren des Dramas</w:t>
      </w:r>
      <w:r w:rsidRPr="001D5E6F">
        <w:rPr>
          <w:rFonts w:ascii="Arial" w:hAnsi="Arial" w:cs="Arial"/>
          <w:sz w:val="22"/>
          <w:szCs w:val="22"/>
        </w:rPr>
        <w:t xml:space="preserve"> „Die Physiker“ (Friedrich Dürrenmatt), </w:t>
      </w:r>
      <w:r w:rsidR="00C42A80" w:rsidRPr="001D5E6F">
        <w:rPr>
          <w:rFonts w:ascii="Arial" w:hAnsi="Arial" w:cs="Arial"/>
          <w:sz w:val="22"/>
          <w:szCs w:val="22"/>
        </w:rPr>
        <w:t xml:space="preserve">eine Mindmap erstellt. Finde und verbessere die </w:t>
      </w:r>
      <w:proofErr w:type="spellStart"/>
      <w:r w:rsidR="00C42A80" w:rsidRPr="001D5E6F">
        <w:rPr>
          <w:rFonts w:ascii="Arial" w:hAnsi="Arial" w:cs="Arial"/>
          <w:b/>
          <w:bCs/>
          <w:sz w:val="22"/>
          <w:szCs w:val="22"/>
        </w:rPr>
        <w:t>fünf</w:t>
      </w:r>
      <w:proofErr w:type="spellEnd"/>
      <w:r w:rsidR="00C42A80" w:rsidRPr="001D5E6F">
        <w:rPr>
          <w:rFonts w:ascii="Arial" w:hAnsi="Arial" w:cs="Arial"/>
          <w:b/>
          <w:bCs/>
          <w:sz w:val="22"/>
          <w:szCs w:val="22"/>
        </w:rPr>
        <w:t xml:space="preserve"> inhaltlichen Fehler</w:t>
      </w:r>
      <w:r w:rsidR="00C42A80" w:rsidRPr="001D5E6F">
        <w:rPr>
          <w:rFonts w:ascii="Arial" w:hAnsi="Arial" w:cs="Arial"/>
          <w:sz w:val="22"/>
          <w:szCs w:val="22"/>
        </w:rPr>
        <w:t xml:space="preserve">, die ihm dabei unterlaufen sind. Entscheide auch, ob die Figur eine </w:t>
      </w:r>
      <w:r w:rsidR="00C42A80" w:rsidRPr="001D5E6F">
        <w:rPr>
          <w:rFonts w:ascii="Arial" w:hAnsi="Arial" w:cs="Arial"/>
          <w:b/>
          <w:bCs/>
          <w:sz w:val="22"/>
          <w:szCs w:val="22"/>
        </w:rPr>
        <w:t xml:space="preserve">innere Entwicklung </w:t>
      </w:r>
      <w:r w:rsidR="00C42A80" w:rsidRPr="001D5E6F">
        <w:rPr>
          <w:rFonts w:ascii="Arial" w:hAnsi="Arial" w:cs="Arial"/>
          <w:sz w:val="22"/>
          <w:szCs w:val="22"/>
        </w:rPr>
        <w:t xml:space="preserve">durchlebt hat. </w:t>
      </w:r>
    </w:p>
    <w:p w14:paraId="3BFC37FC" w14:textId="121A559D" w:rsidR="00C42A80" w:rsidRPr="001D5E6F" w:rsidRDefault="007538E4" w:rsidP="00C42A80">
      <w:pPr>
        <w:pStyle w:val="StandardWeb"/>
        <w:shd w:val="clear" w:color="auto" w:fill="FFFFFF"/>
        <w:rPr>
          <w:rFonts w:ascii="Arial" w:hAnsi="Arial" w:cs="Arial"/>
          <w:sz w:val="22"/>
          <w:szCs w:val="22"/>
        </w:rPr>
      </w:pPr>
      <w:r w:rsidRPr="001D5E6F">
        <w:rPr>
          <w:rFonts w:ascii="Arial" w:hAnsi="Arial" w:cs="Arial"/>
          <w:sz w:val="22"/>
          <w:szCs w:val="22"/>
        </w:rPr>
        <w:t xml:space="preserve">2. </w:t>
      </w:r>
      <w:r w:rsidR="00C42A80" w:rsidRPr="001D5E6F">
        <w:rPr>
          <w:rFonts w:ascii="Arial" w:hAnsi="Arial" w:cs="Arial"/>
          <w:sz w:val="22"/>
          <w:szCs w:val="22"/>
        </w:rPr>
        <w:t xml:space="preserve">Schreibe anschließend eine Figurencharakterisierung: </w:t>
      </w:r>
    </w:p>
    <w:p w14:paraId="53DF7D1F" w14:textId="629B4BCC" w:rsidR="00C42A80" w:rsidRPr="001D5E6F" w:rsidRDefault="007538E4" w:rsidP="007538E4">
      <w:pPr>
        <w:pStyle w:val="StandardWeb"/>
        <w:numPr>
          <w:ilvl w:val="0"/>
          <w:numId w:val="11"/>
        </w:numPr>
        <w:shd w:val="clear" w:color="auto" w:fill="FFFFFF"/>
        <w:rPr>
          <w:rFonts w:ascii="Arial" w:hAnsi="Arial" w:cs="Arial"/>
          <w:sz w:val="22"/>
          <w:szCs w:val="22"/>
        </w:rPr>
      </w:pPr>
      <w:r w:rsidRPr="001D5E6F">
        <w:rPr>
          <w:rFonts w:ascii="Arial" w:hAnsi="Arial" w:cs="Arial"/>
          <w:sz w:val="22"/>
          <w:szCs w:val="22"/>
        </w:rPr>
        <w:t>Ü</w:t>
      </w:r>
      <w:r w:rsidR="00C42A80" w:rsidRPr="001D5E6F">
        <w:rPr>
          <w:rFonts w:ascii="Arial" w:hAnsi="Arial" w:cs="Arial"/>
          <w:sz w:val="22"/>
          <w:szCs w:val="22"/>
        </w:rPr>
        <w:t xml:space="preserve">berlege, welche Informationen aus der Mindmap du brauchst, um die Figur </w:t>
      </w:r>
      <w:r w:rsidRPr="001D5E6F">
        <w:rPr>
          <w:rFonts w:ascii="Arial" w:hAnsi="Arial" w:cs="Arial"/>
          <w:sz w:val="22"/>
          <w:szCs w:val="22"/>
        </w:rPr>
        <w:t>möglichst</w:t>
      </w:r>
      <w:r w:rsidR="00C42A80" w:rsidRPr="001D5E6F">
        <w:rPr>
          <w:rFonts w:ascii="Arial" w:hAnsi="Arial" w:cs="Arial"/>
          <w:sz w:val="22"/>
          <w:szCs w:val="22"/>
        </w:rPr>
        <w:t xml:space="preserve"> umfassend zu beschreiben. </w:t>
      </w:r>
    </w:p>
    <w:p w14:paraId="3F493A59" w14:textId="29A1E010" w:rsidR="007538E4" w:rsidRPr="001D5E6F" w:rsidRDefault="00C42A80" w:rsidP="007538E4">
      <w:pPr>
        <w:pStyle w:val="StandardWeb"/>
        <w:numPr>
          <w:ilvl w:val="0"/>
          <w:numId w:val="11"/>
        </w:numPr>
        <w:shd w:val="clear" w:color="auto" w:fill="FFFFFF"/>
        <w:rPr>
          <w:rFonts w:ascii="Arial" w:hAnsi="Arial" w:cs="Arial"/>
          <w:sz w:val="22"/>
          <w:szCs w:val="22"/>
        </w:rPr>
      </w:pPr>
      <w:r w:rsidRPr="001D5E6F">
        <w:rPr>
          <w:rFonts w:ascii="Arial" w:hAnsi="Arial" w:cs="Arial"/>
          <w:sz w:val="22"/>
          <w:szCs w:val="22"/>
        </w:rPr>
        <w:t xml:space="preserve">Verwende die Ich-Form und schreibe in dem Stil, der am Ende des Dramas (S. 85ff.) verwendet wird: „Ich bin </w:t>
      </w:r>
      <w:r w:rsidR="001D5E6F">
        <w:rPr>
          <w:rFonts w:ascii="Arial" w:hAnsi="Arial" w:cs="Arial"/>
          <w:sz w:val="22"/>
          <w:szCs w:val="22"/>
        </w:rPr>
        <w:t>Zahnd</w:t>
      </w:r>
      <w:r w:rsidRPr="001D5E6F">
        <w:rPr>
          <w:rFonts w:ascii="Arial" w:hAnsi="Arial" w:cs="Arial"/>
          <w:sz w:val="22"/>
          <w:szCs w:val="22"/>
        </w:rPr>
        <w:t xml:space="preserve">. </w:t>
      </w:r>
      <w:r w:rsidR="001D5E6F">
        <w:rPr>
          <w:rFonts w:ascii="Arial" w:hAnsi="Arial" w:cs="Arial"/>
          <w:sz w:val="22"/>
          <w:szCs w:val="22"/>
        </w:rPr>
        <w:t>Fräulein Doktor Mathilde von Zahnd</w:t>
      </w:r>
      <w:r w:rsidRPr="001D5E6F">
        <w:rPr>
          <w:rFonts w:ascii="Arial" w:hAnsi="Arial" w:cs="Arial"/>
          <w:sz w:val="22"/>
          <w:szCs w:val="22"/>
        </w:rPr>
        <w:t xml:space="preserve">...“ </w:t>
      </w:r>
    </w:p>
    <w:p w14:paraId="01C82663" w14:textId="2CD64371" w:rsidR="001D5E6F" w:rsidRDefault="00C7552A" w:rsidP="007538E4">
      <w:pPr>
        <w:pStyle w:val="StandardWeb"/>
        <w:shd w:val="clear" w:color="auto" w:fill="FFFFFF"/>
        <w:rPr>
          <w:rFonts w:ascii="Arial" w:hAnsi="Arial" w:cs="Arial"/>
          <w:b/>
          <w:bCs/>
          <w:sz w:val="22"/>
          <w:szCs w:val="22"/>
        </w:rPr>
      </w:pPr>
      <w:r w:rsidRPr="001D5E6F">
        <w:rPr>
          <w:rFonts w:ascii="Arial" w:hAnsi="Arial" w:cs="Arial"/>
          <w:noProof/>
          <w:sz w:val="22"/>
          <w:szCs w:val="22"/>
        </w:rPr>
        <w:drawing>
          <wp:anchor distT="0" distB="0" distL="114300" distR="114300" simplePos="0" relativeHeight="251663360" behindDoc="0" locked="0" layoutInCell="1" allowOverlap="1" wp14:anchorId="7C317A9B" wp14:editId="2D76A9B1">
            <wp:simplePos x="0" y="0"/>
            <wp:positionH relativeFrom="margin">
              <wp:posOffset>-529590</wp:posOffset>
            </wp:positionH>
            <wp:positionV relativeFrom="margin">
              <wp:posOffset>4272769</wp:posOffset>
            </wp:positionV>
            <wp:extent cx="575187" cy="575187"/>
            <wp:effectExtent l="0" t="0" r="0" b="0"/>
            <wp:wrapSquare wrapText="bothSides"/>
            <wp:docPr id="11" name="Grafik 11"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sIMxN6.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75187" cy="575187"/>
                    </a:xfrm>
                    <a:prstGeom prst="rect">
                      <a:avLst/>
                    </a:prstGeom>
                  </pic:spPr>
                </pic:pic>
              </a:graphicData>
            </a:graphic>
          </wp:anchor>
        </w:drawing>
      </w:r>
    </w:p>
    <w:p w14:paraId="62A54755" w14:textId="69102E8A" w:rsidR="007538E4" w:rsidRPr="001D5E6F" w:rsidRDefault="007538E4" w:rsidP="007538E4">
      <w:pPr>
        <w:pStyle w:val="StandardWeb"/>
        <w:shd w:val="clear" w:color="auto" w:fill="FFFFFF"/>
        <w:rPr>
          <w:rFonts w:ascii="Arial" w:hAnsi="Arial" w:cs="Arial"/>
          <w:b/>
          <w:bCs/>
          <w:sz w:val="22"/>
          <w:szCs w:val="22"/>
        </w:rPr>
      </w:pPr>
      <w:r w:rsidRPr="001D5E6F">
        <w:rPr>
          <w:rFonts w:ascii="Arial" w:hAnsi="Arial" w:cs="Arial"/>
          <w:b/>
          <w:bCs/>
          <w:sz w:val="22"/>
          <w:szCs w:val="22"/>
        </w:rPr>
        <w:t>Vorgehen:</w:t>
      </w:r>
    </w:p>
    <w:p w14:paraId="65940F76" w14:textId="20305F67" w:rsidR="007538E4" w:rsidRPr="001D5E6F" w:rsidRDefault="007538E4" w:rsidP="006F13D7">
      <w:pPr>
        <w:rPr>
          <w:rFonts w:ascii="Arial" w:hAnsi="Arial" w:cs="Arial"/>
          <w:sz w:val="22"/>
        </w:rPr>
      </w:pPr>
    </w:p>
    <w:p w14:paraId="07D139A3" w14:textId="3EE80848" w:rsidR="007E6242" w:rsidRPr="001D5E6F" w:rsidRDefault="007E6242" w:rsidP="006F13D7">
      <w:pPr>
        <w:rPr>
          <w:rFonts w:ascii="Arial" w:hAnsi="Arial" w:cs="Arial"/>
          <w:sz w:val="22"/>
        </w:rPr>
      </w:pPr>
      <w:r w:rsidRPr="001D5E6F">
        <w:rPr>
          <w:rFonts w:ascii="Arial" w:hAnsi="Arial" w:cs="Arial"/>
          <w:sz w:val="22"/>
        </w:rPr>
        <w:t>Nutz</w:t>
      </w:r>
      <w:r w:rsidR="007538E4" w:rsidRPr="001D5E6F">
        <w:rPr>
          <w:rFonts w:ascii="Arial" w:hAnsi="Arial" w:cs="Arial"/>
          <w:sz w:val="22"/>
        </w:rPr>
        <w:t>e</w:t>
      </w:r>
      <w:r w:rsidRPr="001D5E6F">
        <w:rPr>
          <w:rFonts w:ascii="Arial" w:hAnsi="Arial" w:cs="Arial"/>
          <w:sz w:val="22"/>
        </w:rPr>
        <w:t xml:space="preserve"> dazu die Funktionen, die </w:t>
      </w:r>
      <w:r w:rsidR="007538E4" w:rsidRPr="001D5E6F">
        <w:rPr>
          <w:rFonts w:ascii="Arial" w:hAnsi="Arial" w:cs="Arial"/>
          <w:sz w:val="22"/>
        </w:rPr>
        <w:t>dir</w:t>
      </w:r>
      <w:r w:rsidRPr="001D5E6F">
        <w:rPr>
          <w:rFonts w:ascii="Arial" w:hAnsi="Arial" w:cs="Arial"/>
          <w:sz w:val="22"/>
        </w:rPr>
        <w:t xml:space="preserve"> das E-Book bieten:</w:t>
      </w:r>
    </w:p>
    <w:p w14:paraId="7F533944" w14:textId="40A192BC" w:rsidR="007E6242" w:rsidRPr="001D5E6F" w:rsidRDefault="007E6242" w:rsidP="007E6242">
      <w:pPr>
        <w:pStyle w:val="Listenabsatz"/>
        <w:numPr>
          <w:ilvl w:val="0"/>
          <w:numId w:val="9"/>
        </w:numPr>
        <w:rPr>
          <w:rFonts w:ascii="Arial" w:hAnsi="Arial" w:cs="Arial"/>
        </w:rPr>
      </w:pPr>
      <w:r w:rsidRPr="001D5E6F">
        <w:rPr>
          <w:rFonts w:ascii="Arial" w:hAnsi="Arial" w:cs="Arial"/>
          <w:b/>
          <w:bCs/>
        </w:rPr>
        <w:t>Suchfunktion im Text</w:t>
      </w:r>
      <w:r w:rsidR="00F2754D" w:rsidRPr="001D5E6F">
        <w:rPr>
          <w:rFonts w:ascii="Arial" w:hAnsi="Arial" w:cs="Arial"/>
        </w:rPr>
        <w:t>: zum Beispiel Suche nach dem Stichwort „Zahnd“ (Abb. 1)</w:t>
      </w:r>
    </w:p>
    <w:p w14:paraId="628EF047" w14:textId="08196DD0" w:rsidR="007E6242" w:rsidRPr="001D5E6F" w:rsidRDefault="007E6242" w:rsidP="007E6242">
      <w:pPr>
        <w:pStyle w:val="Listenabsatz"/>
        <w:numPr>
          <w:ilvl w:val="0"/>
          <w:numId w:val="9"/>
        </w:numPr>
        <w:rPr>
          <w:rFonts w:ascii="Arial" w:hAnsi="Arial" w:cs="Arial"/>
        </w:rPr>
      </w:pPr>
      <w:r w:rsidRPr="001D5E6F">
        <w:rPr>
          <w:rFonts w:ascii="Arial" w:hAnsi="Arial" w:cs="Arial"/>
        </w:rPr>
        <w:t xml:space="preserve">Bei unbekannten Wörtern </w:t>
      </w:r>
      <w:r w:rsidR="00F2754D" w:rsidRPr="001D5E6F">
        <w:rPr>
          <w:rFonts w:ascii="Arial" w:hAnsi="Arial" w:cs="Arial"/>
          <w:b/>
          <w:bCs/>
          <w:color w:val="000000" w:themeColor="text1"/>
        </w:rPr>
        <w:t xml:space="preserve">Suche </w:t>
      </w:r>
      <w:r w:rsidRPr="001D5E6F">
        <w:rPr>
          <w:rFonts w:ascii="Arial" w:hAnsi="Arial" w:cs="Arial"/>
          <w:b/>
          <w:bCs/>
          <w:color w:val="000000" w:themeColor="text1"/>
        </w:rPr>
        <w:t>im Web oder in Wikipedia</w:t>
      </w:r>
      <w:r w:rsidR="00F2754D" w:rsidRPr="001D5E6F">
        <w:rPr>
          <w:rFonts w:ascii="Arial" w:hAnsi="Arial" w:cs="Arial"/>
        </w:rPr>
        <w:t>: zum Beispiel um den Unterschied zwischen König David und König Salomo herauszufinden. Wer war der goldene König? (Abb. 2)</w:t>
      </w:r>
    </w:p>
    <w:p w14:paraId="17C20289" w14:textId="73690346" w:rsidR="007E6242" w:rsidRPr="001D5E6F" w:rsidRDefault="007E6242" w:rsidP="001D5E6F">
      <w:pPr>
        <w:pStyle w:val="Listenabsatz"/>
        <w:numPr>
          <w:ilvl w:val="0"/>
          <w:numId w:val="9"/>
        </w:numPr>
        <w:rPr>
          <w:rFonts w:ascii="Arial" w:hAnsi="Arial" w:cs="Arial"/>
        </w:rPr>
      </w:pPr>
      <w:r w:rsidRPr="001D5E6F">
        <w:rPr>
          <w:rFonts w:ascii="Arial" w:hAnsi="Arial" w:cs="Arial"/>
        </w:rPr>
        <w:t xml:space="preserve">Für die Charakterisierung </w:t>
      </w:r>
      <w:r w:rsidR="001D5E6F" w:rsidRPr="001D5E6F">
        <w:rPr>
          <w:rFonts w:ascii="Arial" w:hAnsi="Arial" w:cs="Arial"/>
          <w:b/>
          <w:bCs/>
        </w:rPr>
        <w:t>Lesezeichen</w:t>
      </w:r>
      <w:r w:rsidR="001D5E6F" w:rsidRPr="001D5E6F">
        <w:rPr>
          <w:rFonts w:ascii="Arial" w:hAnsi="Arial" w:cs="Arial"/>
        </w:rPr>
        <w:t xml:space="preserve"> setzen (Abb. 3) und </w:t>
      </w:r>
      <w:r w:rsidRPr="001D5E6F">
        <w:rPr>
          <w:rFonts w:ascii="Arial" w:hAnsi="Arial" w:cs="Arial"/>
        </w:rPr>
        <w:t xml:space="preserve">besonders zentrale </w:t>
      </w:r>
      <w:r w:rsidR="00F2754D" w:rsidRPr="00D644E0">
        <w:rPr>
          <w:rFonts w:ascii="Arial" w:hAnsi="Arial" w:cs="Arial"/>
          <w:b/>
          <w:bCs/>
        </w:rPr>
        <w:t>Zitate</w:t>
      </w:r>
      <w:r w:rsidRPr="001D5E6F">
        <w:rPr>
          <w:rFonts w:ascii="Arial" w:hAnsi="Arial" w:cs="Arial"/>
        </w:rPr>
        <w:t xml:space="preserve"> </w:t>
      </w:r>
      <w:r w:rsidR="00F2754D" w:rsidRPr="001D5E6F">
        <w:rPr>
          <w:rFonts w:ascii="Arial" w:hAnsi="Arial" w:cs="Arial"/>
        </w:rPr>
        <w:t xml:space="preserve">markieren (Abb. </w:t>
      </w:r>
      <w:r w:rsidR="001D5E6F" w:rsidRPr="001D5E6F">
        <w:rPr>
          <w:rFonts w:ascii="Arial" w:hAnsi="Arial" w:cs="Arial"/>
        </w:rPr>
        <w:t>4</w:t>
      </w:r>
      <w:r w:rsidR="00F2754D" w:rsidRPr="001D5E6F">
        <w:rPr>
          <w:rFonts w:ascii="Arial" w:hAnsi="Arial" w:cs="Arial"/>
        </w:rPr>
        <w:t>)</w:t>
      </w:r>
    </w:p>
    <w:p w14:paraId="637750EE" w14:textId="1FD20F69" w:rsidR="00F2754D" w:rsidRPr="001D5E6F" w:rsidRDefault="00F2754D" w:rsidP="00F2754D">
      <w:pPr>
        <w:pStyle w:val="Listenabsatz"/>
        <w:numPr>
          <w:ilvl w:val="0"/>
          <w:numId w:val="9"/>
        </w:numPr>
        <w:rPr>
          <w:rFonts w:ascii="Arial" w:hAnsi="Arial" w:cs="Arial"/>
        </w:rPr>
      </w:pPr>
      <w:r w:rsidRPr="001D5E6F">
        <w:rPr>
          <w:rFonts w:ascii="Arial" w:hAnsi="Arial" w:cs="Arial"/>
        </w:rPr>
        <w:t xml:space="preserve">Eventuell </w:t>
      </w:r>
      <w:r w:rsidRPr="001D5E6F">
        <w:rPr>
          <w:rFonts w:ascii="Arial" w:hAnsi="Arial" w:cs="Arial"/>
          <w:b/>
          <w:bCs/>
        </w:rPr>
        <w:t>Notizen</w:t>
      </w:r>
      <w:r w:rsidRPr="001D5E6F">
        <w:rPr>
          <w:rFonts w:ascii="Arial" w:hAnsi="Arial" w:cs="Arial"/>
        </w:rPr>
        <w:t xml:space="preserve"> dazu machen (Abb. </w:t>
      </w:r>
      <w:r w:rsidR="001D5E6F" w:rsidRPr="001D5E6F">
        <w:rPr>
          <w:rFonts w:ascii="Arial" w:hAnsi="Arial" w:cs="Arial"/>
        </w:rPr>
        <w:t>5</w:t>
      </w:r>
      <w:r w:rsidRPr="001D5E6F">
        <w:rPr>
          <w:rFonts w:ascii="Arial" w:hAnsi="Arial" w:cs="Arial"/>
        </w:rPr>
        <w:t>)</w:t>
      </w:r>
    </w:p>
    <w:p w14:paraId="58A5FBF2" w14:textId="53DD678F" w:rsidR="001D5E6F" w:rsidRPr="001D5E6F" w:rsidRDefault="001D5E6F" w:rsidP="00F2754D">
      <w:pPr>
        <w:pStyle w:val="Listenabsatz"/>
        <w:numPr>
          <w:ilvl w:val="0"/>
          <w:numId w:val="9"/>
        </w:numPr>
        <w:rPr>
          <w:rFonts w:ascii="Arial" w:hAnsi="Arial" w:cs="Arial"/>
        </w:rPr>
      </w:pPr>
      <w:r w:rsidRPr="001D5E6F">
        <w:rPr>
          <w:rFonts w:ascii="Arial" w:hAnsi="Arial" w:cs="Arial"/>
        </w:rPr>
        <w:t>Im Überblick können nun alle Lesezeichen, Markierungen und Notizen betrachtet werden und als Ausgangspunkt für die zu verfassende Charakterisierung dienen (Abb. 6 und 7)</w:t>
      </w:r>
    </w:p>
    <w:p w14:paraId="20FA2EC4" w14:textId="394CF514" w:rsidR="00C7552A" w:rsidRDefault="00C7552A" w:rsidP="006F13D7">
      <w:pPr>
        <w:rPr>
          <w:rFonts w:ascii="Arial" w:hAnsi="Arial" w:cs="Arial"/>
          <w:sz w:val="22"/>
        </w:rPr>
      </w:pPr>
    </w:p>
    <w:p w14:paraId="5862C832" w14:textId="77777777" w:rsidR="00C7552A" w:rsidRDefault="00C7552A">
      <w:pPr>
        <w:spacing w:before="0" w:after="0" w:line="240" w:lineRule="auto"/>
        <w:rPr>
          <w:rFonts w:ascii="Arial" w:hAnsi="Arial" w:cs="Arial"/>
          <w:sz w:val="22"/>
        </w:rPr>
      </w:pPr>
      <w:r>
        <w:rPr>
          <w:rFonts w:ascii="Arial" w:hAnsi="Arial" w:cs="Arial"/>
          <w:sz w:val="22"/>
        </w:rPr>
        <w:br w:type="page"/>
      </w:r>
    </w:p>
    <w:p w14:paraId="272E6106" w14:textId="77777777" w:rsidR="00867E09" w:rsidRPr="001D5E6F" w:rsidRDefault="00867E09" w:rsidP="006F13D7">
      <w:pPr>
        <w:rPr>
          <w:rFonts w:ascii="Arial" w:hAnsi="Arial" w:cs="Arial"/>
          <w:sz w:val="22"/>
        </w:rPr>
      </w:pPr>
    </w:p>
    <w:p w14:paraId="2F27ACAA" w14:textId="243DFF6E" w:rsidR="00C7552A" w:rsidRDefault="00C7552A" w:rsidP="00D03E4F">
      <w:pPr>
        <w:rPr>
          <w:rFonts w:ascii="Arial" w:hAnsi="Arial" w:cs="Arial"/>
          <w:b/>
          <w:bCs/>
          <w:sz w:val="18"/>
          <w:szCs w:val="18"/>
        </w:rPr>
      </w:pPr>
      <w:r>
        <w:rPr>
          <w:rFonts w:ascii="Arial" w:hAnsi="Arial" w:cs="Arial"/>
          <w:b/>
          <w:bCs/>
          <w:noProof/>
          <w:sz w:val="18"/>
          <w:szCs w:val="18"/>
          <w:lang w:eastAsia="de-DE"/>
        </w:rPr>
        <w:drawing>
          <wp:inline distT="0" distB="0" distL="0" distR="0" wp14:anchorId="4AED3D5C" wp14:editId="45E52DB9">
            <wp:extent cx="5759450" cy="81502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map Zahnd Kopie.pdf"/>
                    <pic:cNvPicPr/>
                  </pic:nvPicPr>
                  <pic:blipFill>
                    <a:blip r:embed="rId16">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commentRangeStart w:id="1"/>
      <w:commentRangeEnd w:id="1"/>
    </w:p>
    <w:p w14:paraId="797CD368" w14:textId="77777777"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264E4872" w14:textId="6A82C427" w:rsidR="00BC0437" w:rsidRDefault="00C7552A" w:rsidP="00D03E4F">
      <w:pPr>
        <w:rPr>
          <w:rFonts w:ascii="Arial" w:hAnsi="Arial" w:cs="Arial"/>
          <w:b/>
          <w:bCs/>
          <w:sz w:val="18"/>
          <w:szCs w:val="18"/>
        </w:rPr>
      </w:pPr>
      <w:r>
        <w:rPr>
          <w:rFonts w:ascii="Arial" w:hAnsi="Arial" w:cs="Arial"/>
          <w:b/>
          <w:bCs/>
          <w:noProof/>
          <w:sz w:val="18"/>
          <w:szCs w:val="18"/>
          <w:lang w:eastAsia="de-DE"/>
        </w:rPr>
        <w:lastRenderedPageBreak/>
        <w:drawing>
          <wp:inline distT="0" distB="0" distL="0" distR="0" wp14:anchorId="17D60864" wp14:editId="4E3014E4">
            <wp:extent cx="5759450" cy="4186555"/>
            <wp:effectExtent l="0" t="0" r="6350" b="4445"/>
            <wp:docPr id="3" name="Grafik 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b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186555"/>
                    </a:xfrm>
                    <a:prstGeom prst="rect">
                      <a:avLst/>
                    </a:prstGeom>
                  </pic:spPr>
                </pic:pic>
              </a:graphicData>
            </a:graphic>
          </wp:inline>
        </w:drawing>
      </w:r>
      <w:proofErr w:type="spellStart"/>
      <w:r>
        <w:rPr>
          <w:rFonts w:ascii="Arial" w:hAnsi="Arial" w:cs="Arial"/>
          <w:b/>
          <w:bCs/>
          <w:sz w:val="18"/>
          <w:szCs w:val="18"/>
        </w:rPr>
        <w:t>Abb</w:t>
      </w:r>
      <w:proofErr w:type="spellEnd"/>
      <w:r>
        <w:rPr>
          <w:rFonts w:ascii="Arial" w:hAnsi="Arial" w:cs="Arial"/>
          <w:b/>
          <w:bCs/>
          <w:sz w:val="18"/>
          <w:szCs w:val="18"/>
        </w:rPr>
        <w:t xml:space="preserve"> 1</w:t>
      </w:r>
    </w:p>
    <w:p w14:paraId="4505F1E7" w14:textId="61E5C269"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6D2A5B4E" w14:textId="46602F01" w:rsidR="00C7552A" w:rsidRDefault="00C7552A" w:rsidP="00D03E4F">
      <w:pPr>
        <w:rPr>
          <w:rFonts w:ascii="Arial" w:hAnsi="Arial" w:cs="Arial"/>
          <w:b/>
          <w:bCs/>
          <w:sz w:val="18"/>
          <w:szCs w:val="18"/>
        </w:rPr>
      </w:pPr>
      <w:r>
        <w:rPr>
          <w:rFonts w:ascii="Arial" w:hAnsi="Arial" w:cs="Arial"/>
          <w:b/>
          <w:bCs/>
          <w:noProof/>
          <w:sz w:val="18"/>
          <w:szCs w:val="18"/>
          <w:lang w:eastAsia="de-DE"/>
        </w:rPr>
        <w:lastRenderedPageBreak/>
        <w:drawing>
          <wp:inline distT="0" distB="0" distL="0" distR="0" wp14:anchorId="6A824160" wp14:editId="2F2E7297">
            <wp:extent cx="5759450" cy="3767455"/>
            <wp:effectExtent l="0" t="0" r="6350" b="4445"/>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767455"/>
                    </a:xfrm>
                    <a:prstGeom prst="rect">
                      <a:avLst/>
                    </a:prstGeom>
                  </pic:spPr>
                </pic:pic>
              </a:graphicData>
            </a:graphic>
          </wp:inline>
        </w:drawing>
      </w:r>
    </w:p>
    <w:p w14:paraId="72F812AD" w14:textId="55E12FB2" w:rsidR="00C7552A" w:rsidRDefault="00C7552A" w:rsidP="00D03E4F">
      <w:pPr>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2</w:t>
      </w:r>
    </w:p>
    <w:p w14:paraId="1C5AD4E3" w14:textId="77777777"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1DFF1B64" w14:textId="3AEFAABD" w:rsidR="00C7552A" w:rsidRDefault="00C7552A" w:rsidP="00D03E4F">
      <w:pPr>
        <w:rPr>
          <w:rFonts w:ascii="Arial" w:hAnsi="Arial" w:cs="Arial"/>
          <w:b/>
          <w:bCs/>
          <w:sz w:val="18"/>
          <w:szCs w:val="18"/>
        </w:rPr>
      </w:pPr>
      <w:r>
        <w:rPr>
          <w:rFonts w:ascii="Arial" w:hAnsi="Arial" w:cs="Arial"/>
          <w:b/>
          <w:bCs/>
          <w:noProof/>
          <w:sz w:val="18"/>
          <w:szCs w:val="18"/>
          <w:lang w:eastAsia="de-DE"/>
        </w:rPr>
        <w:lastRenderedPageBreak/>
        <w:drawing>
          <wp:inline distT="0" distB="0" distL="0" distR="0" wp14:anchorId="08DE3ADF" wp14:editId="6D2BD7B3">
            <wp:extent cx="5759450" cy="4191635"/>
            <wp:effectExtent l="0" t="0" r="6350" b="0"/>
            <wp:docPr id="5" name="Grafik 5"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b3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191635"/>
                    </a:xfrm>
                    <a:prstGeom prst="rect">
                      <a:avLst/>
                    </a:prstGeom>
                  </pic:spPr>
                </pic:pic>
              </a:graphicData>
            </a:graphic>
          </wp:inline>
        </w:drawing>
      </w:r>
    </w:p>
    <w:p w14:paraId="1775DDCB" w14:textId="62059615" w:rsidR="00C7552A" w:rsidRDefault="00C7552A" w:rsidP="00D03E4F">
      <w:pPr>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3</w:t>
      </w:r>
    </w:p>
    <w:p w14:paraId="3CEED854" w14:textId="77777777"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5C8B1E33" w14:textId="033F341A" w:rsidR="00C7552A" w:rsidRDefault="00C7552A" w:rsidP="00D03E4F">
      <w:pPr>
        <w:rPr>
          <w:rFonts w:ascii="Arial" w:hAnsi="Arial" w:cs="Arial"/>
          <w:b/>
          <w:bCs/>
          <w:sz w:val="18"/>
          <w:szCs w:val="18"/>
        </w:rPr>
      </w:pPr>
      <w:r>
        <w:rPr>
          <w:rFonts w:ascii="Arial" w:hAnsi="Arial" w:cs="Arial"/>
          <w:b/>
          <w:bCs/>
          <w:noProof/>
          <w:sz w:val="18"/>
          <w:szCs w:val="18"/>
          <w:lang w:eastAsia="de-DE"/>
        </w:rPr>
        <w:lastRenderedPageBreak/>
        <w:drawing>
          <wp:inline distT="0" distB="0" distL="0" distR="0" wp14:anchorId="4F69B769" wp14:editId="24CF04C8">
            <wp:extent cx="5759450" cy="4170045"/>
            <wp:effectExtent l="0" t="0" r="635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b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4170045"/>
                    </a:xfrm>
                    <a:prstGeom prst="rect">
                      <a:avLst/>
                    </a:prstGeom>
                  </pic:spPr>
                </pic:pic>
              </a:graphicData>
            </a:graphic>
          </wp:inline>
        </w:drawing>
      </w:r>
    </w:p>
    <w:p w14:paraId="2ABE8577" w14:textId="24D871EA" w:rsidR="00C7552A" w:rsidRDefault="00C7552A">
      <w:pPr>
        <w:spacing w:before="0" w:after="0" w:line="240" w:lineRule="auto"/>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4</w:t>
      </w:r>
    </w:p>
    <w:p w14:paraId="1E96F647" w14:textId="77777777"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0A3EC356" w14:textId="77777777" w:rsidR="00C7552A" w:rsidRDefault="00C7552A">
      <w:pPr>
        <w:spacing w:before="0" w:after="0" w:line="240" w:lineRule="auto"/>
        <w:rPr>
          <w:rFonts w:ascii="Arial" w:hAnsi="Arial" w:cs="Arial"/>
          <w:b/>
          <w:bCs/>
          <w:sz w:val="18"/>
          <w:szCs w:val="18"/>
        </w:rPr>
      </w:pPr>
    </w:p>
    <w:p w14:paraId="0BA63B57" w14:textId="1756917E" w:rsidR="00C7552A" w:rsidRDefault="00C7552A" w:rsidP="00D03E4F">
      <w:pPr>
        <w:rPr>
          <w:rFonts w:ascii="Arial" w:hAnsi="Arial" w:cs="Arial"/>
          <w:b/>
          <w:bCs/>
          <w:sz w:val="18"/>
          <w:szCs w:val="18"/>
        </w:rPr>
      </w:pPr>
      <w:r>
        <w:rPr>
          <w:rFonts w:ascii="Arial" w:hAnsi="Arial" w:cs="Arial"/>
          <w:b/>
          <w:bCs/>
          <w:noProof/>
          <w:sz w:val="18"/>
          <w:szCs w:val="18"/>
          <w:lang w:eastAsia="de-DE"/>
        </w:rPr>
        <w:drawing>
          <wp:inline distT="0" distB="0" distL="0" distR="0" wp14:anchorId="087860CB" wp14:editId="37945663">
            <wp:extent cx="5759450" cy="4175760"/>
            <wp:effectExtent l="0" t="0" r="6350" b="2540"/>
            <wp:docPr id="7" name="Grafik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b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175760"/>
                    </a:xfrm>
                    <a:prstGeom prst="rect">
                      <a:avLst/>
                    </a:prstGeom>
                  </pic:spPr>
                </pic:pic>
              </a:graphicData>
            </a:graphic>
          </wp:inline>
        </w:drawing>
      </w:r>
    </w:p>
    <w:p w14:paraId="6F184206" w14:textId="17B9D8A0" w:rsidR="00C7552A" w:rsidRDefault="00C7552A">
      <w:pPr>
        <w:spacing w:before="0" w:after="0" w:line="240" w:lineRule="auto"/>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5</w:t>
      </w:r>
    </w:p>
    <w:p w14:paraId="605AD2D1" w14:textId="5FB62471" w:rsidR="00C7552A" w:rsidRDefault="00C7552A" w:rsidP="00D03E4F">
      <w:pPr>
        <w:rPr>
          <w:rFonts w:ascii="Arial" w:hAnsi="Arial" w:cs="Arial"/>
          <w:b/>
          <w:bCs/>
          <w:sz w:val="18"/>
          <w:szCs w:val="18"/>
        </w:rPr>
      </w:pPr>
      <w:r>
        <w:rPr>
          <w:rFonts w:ascii="Arial" w:hAnsi="Arial" w:cs="Arial"/>
          <w:b/>
          <w:bCs/>
          <w:noProof/>
          <w:sz w:val="18"/>
          <w:szCs w:val="18"/>
          <w:lang w:eastAsia="de-DE"/>
        </w:rPr>
        <w:lastRenderedPageBreak/>
        <w:drawing>
          <wp:inline distT="0" distB="0" distL="0" distR="0" wp14:anchorId="3E735D4E" wp14:editId="2596C454">
            <wp:extent cx="5759450" cy="41783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b 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178300"/>
                    </a:xfrm>
                    <a:prstGeom prst="rect">
                      <a:avLst/>
                    </a:prstGeom>
                  </pic:spPr>
                </pic:pic>
              </a:graphicData>
            </a:graphic>
          </wp:inline>
        </w:drawing>
      </w:r>
    </w:p>
    <w:p w14:paraId="69A0F10B" w14:textId="56553060" w:rsidR="00C7552A" w:rsidRDefault="00C7552A">
      <w:pPr>
        <w:spacing w:before="0" w:after="0" w:line="240" w:lineRule="auto"/>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6</w:t>
      </w:r>
    </w:p>
    <w:p w14:paraId="1D2DB050" w14:textId="77777777" w:rsidR="00C7552A" w:rsidRDefault="00C7552A">
      <w:pPr>
        <w:spacing w:before="0" w:after="0" w:line="240" w:lineRule="auto"/>
        <w:rPr>
          <w:rFonts w:ascii="Arial" w:hAnsi="Arial" w:cs="Arial"/>
          <w:b/>
          <w:bCs/>
          <w:sz w:val="18"/>
          <w:szCs w:val="18"/>
        </w:rPr>
      </w:pPr>
      <w:r>
        <w:rPr>
          <w:rFonts w:ascii="Arial" w:hAnsi="Arial" w:cs="Arial"/>
          <w:b/>
          <w:bCs/>
          <w:sz w:val="18"/>
          <w:szCs w:val="18"/>
        </w:rPr>
        <w:br w:type="page"/>
      </w:r>
    </w:p>
    <w:p w14:paraId="72BCF6CE" w14:textId="77777777" w:rsidR="00C7552A" w:rsidRDefault="00C7552A">
      <w:pPr>
        <w:spacing w:before="0" w:after="0" w:line="240" w:lineRule="auto"/>
        <w:rPr>
          <w:rFonts w:ascii="Arial" w:hAnsi="Arial" w:cs="Arial"/>
          <w:b/>
          <w:bCs/>
          <w:sz w:val="18"/>
          <w:szCs w:val="18"/>
        </w:rPr>
      </w:pPr>
    </w:p>
    <w:p w14:paraId="46B31840" w14:textId="7CD1B3F1" w:rsidR="00C7552A" w:rsidRDefault="00C7552A" w:rsidP="00D03E4F">
      <w:pPr>
        <w:rPr>
          <w:rFonts w:ascii="Arial" w:hAnsi="Arial" w:cs="Arial"/>
          <w:b/>
          <w:bCs/>
          <w:sz w:val="18"/>
          <w:szCs w:val="18"/>
        </w:rPr>
      </w:pPr>
      <w:r>
        <w:rPr>
          <w:rFonts w:ascii="Arial" w:hAnsi="Arial" w:cs="Arial"/>
          <w:b/>
          <w:bCs/>
          <w:noProof/>
          <w:sz w:val="18"/>
          <w:szCs w:val="18"/>
          <w:lang w:eastAsia="de-DE"/>
        </w:rPr>
        <w:drawing>
          <wp:inline distT="0" distB="0" distL="0" distR="0" wp14:anchorId="05BDF17A" wp14:editId="306664B6">
            <wp:extent cx="5759450" cy="4170045"/>
            <wp:effectExtent l="0" t="0" r="6350" b="0"/>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b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170045"/>
                    </a:xfrm>
                    <a:prstGeom prst="rect">
                      <a:avLst/>
                    </a:prstGeom>
                  </pic:spPr>
                </pic:pic>
              </a:graphicData>
            </a:graphic>
          </wp:inline>
        </w:drawing>
      </w:r>
    </w:p>
    <w:p w14:paraId="13F11E50" w14:textId="32A836B0" w:rsidR="00C7552A" w:rsidRPr="001D5E6F" w:rsidRDefault="00C7552A" w:rsidP="00D03E4F">
      <w:pPr>
        <w:rPr>
          <w:rFonts w:ascii="Arial" w:hAnsi="Arial" w:cs="Arial"/>
          <w:b/>
          <w:bCs/>
          <w:sz w:val="18"/>
          <w:szCs w:val="18"/>
        </w:rPr>
      </w:pPr>
      <w:proofErr w:type="spellStart"/>
      <w:r>
        <w:rPr>
          <w:rFonts w:ascii="Arial" w:hAnsi="Arial" w:cs="Arial"/>
          <w:b/>
          <w:bCs/>
          <w:sz w:val="18"/>
          <w:szCs w:val="18"/>
        </w:rPr>
        <w:t>Abb</w:t>
      </w:r>
      <w:proofErr w:type="spellEnd"/>
      <w:r>
        <w:rPr>
          <w:rFonts w:ascii="Arial" w:hAnsi="Arial" w:cs="Arial"/>
          <w:b/>
          <w:bCs/>
          <w:sz w:val="18"/>
          <w:szCs w:val="18"/>
        </w:rPr>
        <w:t xml:space="preserve"> 7</w:t>
      </w:r>
    </w:p>
    <w:sectPr w:rsidR="00C7552A" w:rsidRPr="001D5E6F" w:rsidSect="00DE7E3D">
      <w:headerReference w:type="default" r:id="rId24"/>
      <w:footerReference w:type="default" r:id="rId25"/>
      <w:pgSz w:w="11906" w:h="16838" w:code="9"/>
      <w:pgMar w:top="1418" w:right="1418" w:bottom="851" w:left="1418" w:header="454" w:footer="45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14137E5" w15:done="0"/>
  <w15:commentEx w15:paraId="61784454" w15:done="0"/>
  <w15:commentEx w15:paraId="0FB9217D" w15:done="0"/>
  <w15:commentEx w15:paraId="62EF5398" w15:paraIdParent="0FB9217D" w15:done="0"/>
  <w15:commentEx w15:paraId="1A171098" w15:done="0"/>
  <w15:commentEx w15:paraId="0FC9C441" w15:paraIdParent="1A171098" w15:done="0"/>
  <w15:commentEx w15:paraId="1B325CEA" w15:done="0"/>
  <w15:commentEx w15:paraId="45DD14C8" w15:paraIdParent="1B325CEA" w15:done="0"/>
  <w15:commentEx w15:paraId="1A7C2EBA" w15:done="0"/>
  <w15:commentEx w15:paraId="2763FFE9" w15:paraIdParent="1A7C2E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99F63" w16cex:dateUtc="2020-04-21T14:35:00Z"/>
  <w16cex:commentExtensible w16cex:durableId="22499FAE" w16cex:dateUtc="2020-04-21T14:37:00Z"/>
  <w16cex:commentExtensible w16cex:durableId="22499FCB" w16cex:dateUtc="2020-04-21T14:37:00Z"/>
  <w16cex:commentExtensible w16cex:durableId="22499FF5" w16cex:dateUtc="2020-04-21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4137E5" w16cid:durableId="22421154"/>
  <w16cid:commentId w16cid:paraId="61784454" w16cid:durableId="22421337"/>
  <w16cid:commentId w16cid:paraId="0FB9217D" w16cid:durableId="22499F31"/>
  <w16cid:commentId w16cid:paraId="62EF5398" w16cid:durableId="22499F63"/>
  <w16cid:commentId w16cid:paraId="1A171098" w16cid:durableId="22420DF0"/>
  <w16cid:commentId w16cid:paraId="0FC9C441" w16cid:durableId="22499FAE"/>
  <w16cid:commentId w16cid:paraId="1B325CEA" w16cid:durableId="22420CB3"/>
  <w16cid:commentId w16cid:paraId="45DD14C8" w16cid:durableId="22499FCB"/>
  <w16cid:commentId w16cid:paraId="1A7C2EBA" w16cid:durableId="22499F34"/>
  <w16cid:commentId w16cid:paraId="2763FFE9" w16cid:durableId="22499F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96FA0" w14:textId="77777777" w:rsidR="00154957" w:rsidRDefault="00154957" w:rsidP="00DE7E3D">
      <w:pPr>
        <w:spacing w:after="0" w:line="240" w:lineRule="auto"/>
      </w:pPr>
      <w:r>
        <w:separator/>
      </w:r>
    </w:p>
  </w:endnote>
  <w:endnote w:type="continuationSeparator" w:id="0">
    <w:p w14:paraId="704AFBA0" w14:textId="77777777" w:rsidR="00154957" w:rsidRDefault="00154957"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eeSans">
    <w:panose1 w:val="020B0504020202020204"/>
    <w:charset w:val="00"/>
    <w:family w:val="swiss"/>
    <w:pitch w:val="variable"/>
    <w:sig w:usb0="E4028EFF" w:usb1="4000E1FF" w:usb2="0000102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781C2" w14:textId="77777777" w:rsidR="00DE7E3D" w:rsidRDefault="00DE7E3D" w:rsidP="00DE7E3D">
    <w:pPr>
      <w:pStyle w:val="Fuzeile"/>
      <w:jc w:val="center"/>
    </w:pPr>
    <w:r>
      <w:t xml:space="preserve">Seite </w:t>
    </w:r>
    <w:r>
      <w:fldChar w:fldCharType="begin"/>
    </w:r>
    <w:r>
      <w:instrText xml:space="preserve"> PAGE   \* MERGEFORMAT </w:instrText>
    </w:r>
    <w:r>
      <w:fldChar w:fldCharType="separate"/>
    </w:r>
    <w:r w:rsidR="004318A9">
      <w:rPr>
        <w:noProof/>
      </w:rPr>
      <w:t>1</w:t>
    </w:r>
    <w:r>
      <w:fldChar w:fldCharType="end"/>
    </w:r>
    <w:r>
      <w:t xml:space="preserve"> von </w:t>
    </w:r>
    <w:r w:rsidR="001E0369">
      <w:rPr>
        <w:noProof/>
      </w:rPr>
      <w:fldChar w:fldCharType="begin"/>
    </w:r>
    <w:r w:rsidR="001E0369">
      <w:rPr>
        <w:noProof/>
      </w:rPr>
      <w:instrText xml:space="preserve"> NUMPAGES   \* MERGEFORMAT </w:instrText>
    </w:r>
    <w:r w:rsidR="001E0369">
      <w:rPr>
        <w:noProof/>
      </w:rPr>
      <w:fldChar w:fldCharType="separate"/>
    </w:r>
    <w:r w:rsidR="004318A9">
      <w:rPr>
        <w:noProof/>
      </w:rPr>
      <w:t>10</w:t>
    </w:r>
    <w:r w:rsidR="001E03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415B5" w14:textId="77777777" w:rsidR="00154957" w:rsidRDefault="00154957" w:rsidP="00DE7E3D">
      <w:pPr>
        <w:spacing w:after="0" w:line="240" w:lineRule="auto"/>
      </w:pPr>
      <w:r>
        <w:separator/>
      </w:r>
    </w:p>
  </w:footnote>
  <w:footnote w:type="continuationSeparator" w:id="0">
    <w:p w14:paraId="527282AB" w14:textId="77777777" w:rsidR="00154957" w:rsidRDefault="00154957" w:rsidP="00DE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DE7E3D" w:rsidRPr="00516DB0" w14:paraId="2DA6A773" w14:textId="77777777" w:rsidTr="00A30E27">
      <w:trPr>
        <w:trHeight w:val="997"/>
      </w:trPr>
      <w:tc>
        <w:tcPr>
          <w:tcW w:w="1702" w:type="dxa"/>
          <w:tcBorders>
            <w:bottom w:val="single" w:sz="48" w:space="0" w:color="C0C0C0"/>
            <w:right w:val="single" w:sz="48" w:space="0" w:color="C0C0C0"/>
          </w:tcBorders>
        </w:tcPr>
        <w:p w14:paraId="54CF4F3E" w14:textId="77777777" w:rsidR="00DE7E3D" w:rsidRPr="00516DB0" w:rsidRDefault="00502ABD" w:rsidP="00DE7E3D">
          <w:pPr>
            <w:pStyle w:val="Kopfzeile"/>
            <w:rPr>
              <w:rFonts w:ascii="Arial" w:hAnsi="Arial" w:cs="Arial"/>
            </w:rPr>
          </w:pPr>
          <w:r w:rsidRPr="00516DB0">
            <w:rPr>
              <w:rFonts w:ascii="Arial" w:hAnsi="Arial" w:cs="Arial"/>
              <w:noProof/>
              <w:lang w:eastAsia="de-DE"/>
            </w:rPr>
            <w:drawing>
              <wp:anchor distT="0" distB="0" distL="114300" distR="114300" simplePos="0" relativeHeight="251659264" behindDoc="1" locked="0" layoutInCell="1" allowOverlap="1" wp14:anchorId="04912A84" wp14:editId="5018C0BA">
                <wp:simplePos x="0" y="0"/>
                <wp:positionH relativeFrom="column">
                  <wp:align>center</wp:align>
                </wp:positionH>
                <wp:positionV relativeFrom="paragraph">
                  <wp:posOffset>70485</wp:posOffset>
                </wp:positionV>
                <wp:extent cx="523875" cy="555625"/>
                <wp:effectExtent l="0" t="0" r="9525" b="0"/>
                <wp:wrapNone/>
                <wp:docPr id="1"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301FE560" w14:textId="77777777" w:rsidR="00DE7E3D" w:rsidRPr="00516DB0" w:rsidRDefault="00DE7E3D" w:rsidP="00DE7E3D">
          <w:pPr>
            <w:pStyle w:val="Kopfzeile"/>
            <w:rPr>
              <w:rFonts w:ascii="Arial" w:hAnsi="Arial" w:cs="Arial"/>
            </w:rPr>
          </w:pPr>
        </w:p>
      </w:tc>
      <w:tc>
        <w:tcPr>
          <w:tcW w:w="7515" w:type="dxa"/>
          <w:tcBorders>
            <w:left w:val="single" w:sz="48" w:space="0" w:color="008000"/>
            <w:bottom w:val="single" w:sz="48" w:space="0" w:color="008000"/>
          </w:tcBorders>
        </w:tcPr>
        <w:p w14:paraId="52AF6446" w14:textId="77777777" w:rsidR="00DE7E3D" w:rsidRPr="00974483" w:rsidRDefault="00F21B36" w:rsidP="00DE7E3D">
          <w:pPr>
            <w:pStyle w:val="Kopfzeile"/>
            <w:rPr>
              <w:rFonts w:ascii="Arial" w:hAnsi="Arial" w:cs="Arial"/>
              <w:sz w:val="26"/>
              <w:szCs w:val="26"/>
            </w:rPr>
          </w:pPr>
          <w:r w:rsidRPr="00974483">
            <w:rPr>
              <w:rFonts w:ascii="Arial" w:hAnsi="Arial" w:cs="Arial"/>
              <w:sz w:val="26"/>
              <w:szCs w:val="26"/>
            </w:rPr>
            <w:t>Leseförderung als Aufgabe aller Fächer</w:t>
          </w:r>
          <w:r w:rsidR="00974483" w:rsidRPr="00974483">
            <w:rPr>
              <w:rFonts w:ascii="Arial" w:hAnsi="Arial" w:cs="Arial"/>
              <w:sz w:val="26"/>
              <w:szCs w:val="26"/>
            </w:rPr>
            <w:t xml:space="preserve"> – Methodenspeicher </w:t>
          </w:r>
        </w:p>
      </w:tc>
    </w:tr>
  </w:tbl>
  <w:p w14:paraId="6D72AE55" w14:textId="77777777" w:rsidR="00DE7E3D" w:rsidRPr="00516DB0" w:rsidRDefault="00DE7E3D" w:rsidP="00F21B36">
    <w:pPr>
      <w:pStyle w:val="Kopfzeileunten"/>
      <w:ind w:left="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CBD"/>
    <w:multiLevelType w:val="hybridMultilevel"/>
    <w:tmpl w:val="4D1A40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182F69"/>
    <w:multiLevelType w:val="hybridMultilevel"/>
    <w:tmpl w:val="047E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D85277"/>
    <w:multiLevelType w:val="multilevel"/>
    <w:tmpl w:val="B290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A776C9"/>
    <w:multiLevelType w:val="hybridMultilevel"/>
    <w:tmpl w:val="B5286D20"/>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4">
    <w:nsid w:val="3C4D1DCB"/>
    <w:multiLevelType w:val="hybridMultilevel"/>
    <w:tmpl w:val="5C2EB58E"/>
    <w:lvl w:ilvl="0" w:tplc="9A80B028">
      <w:start w:val="1"/>
      <w:numFmt w:val="bullet"/>
      <w:lvlText w:val=""/>
      <w:lvlJc w:val="left"/>
      <w:pPr>
        <w:ind w:left="360" w:hanging="360"/>
      </w:pPr>
      <w:rPr>
        <w:rFonts w:ascii="Wingdings" w:hAnsi="Wingdings" w:hint="default"/>
        <w:sz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D4C5A36"/>
    <w:multiLevelType w:val="hybridMultilevel"/>
    <w:tmpl w:val="0D5AA6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6A90710"/>
    <w:multiLevelType w:val="hybridMultilevel"/>
    <w:tmpl w:val="131C78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9375136"/>
    <w:multiLevelType w:val="hybridMultilevel"/>
    <w:tmpl w:val="D8E8F6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88E341F"/>
    <w:multiLevelType w:val="hybridMultilevel"/>
    <w:tmpl w:val="7290A1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nsid w:val="7A7B1972"/>
    <w:multiLevelType w:val="hybridMultilevel"/>
    <w:tmpl w:val="CC64A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5C2E8F"/>
    <w:multiLevelType w:val="hybridMultilevel"/>
    <w:tmpl w:val="D04A2968"/>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
  </w:num>
  <w:num w:numId="3">
    <w:abstractNumId w:val="6"/>
  </w:num>
  <w:num w:numId="4">
    <w:abstractNumId w:val="9"/>
  </w:num>
  <w:num w:numId="5">
    <w:abstractNumId w:val="3"/>
  </w:num>
  <w:num w:numId="6">
    <w:abstractNumId w:val="0"/>
  </w:num>
  <w:num w:numId="7">
    <w:abstractNumId w:val="4"/>
  </w:num>
  <w:num w:numId="8">
    <w:abstractNumId w:val="7"/>
  </w:num>
  <w:num w:numId="9">
    <w:abstractNumId w:val="5"/>
  </w:num>
  <w:num w:numId="10">
    <w:abstractNumId w:val="2"/>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tina Pennekendorf">
    <w15:presenceInfo w15:providerId="Windows Live" w15:userId="2b1fc8898153fad5"/>
  </w15:person>
  <w15:person w15:author="Scarabello Stefania">
    <w15:presenceInfo w15:providerId="AD" w15:userId="S::scarabello@messe-muenchen.de::677b8a08-0f2d-402f-9c9b-f4901e0d72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B8"/>
    <w:rsid w:val="00014D3F"/>
    <w:rsid w:val="0003512A"/>
    <w:rsid w:val="000843B7"/>
    <w:rsid w:val="000C6162"/>
    <w:rsid w:val="000E1631"/>
    <w:rsid w:val="001122DD"/>
    <w:rsid w:val="001406D6"/>
    <w:rsid w:val="00141EC8"/>
    <w:rsid w:val="00154957"/>
    <w:rsid w:val="00170559"/>
    <w:rsid w:val="00175D4F"/>
    <w:rsid w:val="001815A2"/>
    <w:rsid w:val="00192B69"/>
    <w:rsid w:val="001A48B2"/>
    <w:rsid w:val="001B57C8"/>
    <w:rsid w:val="001B688E"/>
    <w:rsid w:val="001D5E6F"/>
    <w:rsid w:val="001E0369"/>
    <w:rsid w:val="00212991"/>
    <w:rsid w:val="00224CB8"/>
    <w:rsid w:val="002272C9"/>
    <w:rsid w:val="0023155B"/>
    <w:rsid w:val="00236451"/>
    <w:rsid w:val="00246D32"/>
    <w:rsid w:val="00253455"/>
    <w:rsid w:val="002541EE"/>
    <w:rsid w:val="00267701"/>
    <w:rsid w:val="00272CDB"/>
    <w:rsid w:val="00277FDE"/>
    <w:rsid w:val="0028272F"/>
    <w:rsid w:val="00286BA3"/>
    <w:rsid w:val="002A574C"/>
    <w:rsid w:val="002B324D"/>
    <w:rsid w:val="002B35C3"/>
    <w:rsid w:val="002D33BB"/>
    <w:rsid w:val="002F225F"/>
    <w:rsid w:val="00315A85"/>
    <w:rsid w:val="0034071A"/>
    <w:rsid w:val="00343CB6"/>
    <w:rsid w:val="00354318"/>
    <w:rsid w:val="0038049A"/>
    <w:rsid w:val="00384637"/>
    <w:rsid w:val="003A3139"/>
    <w:rsid w:val="003B638F"/>
    <w:rsid w:val="003C24A7"/>
    <w:rsid w:val="003D0E09"/>
    <w:rsid w:val="003D1F3D"/>
    <w:rsid w:val="003F04AB"/>
    <w:rsid w:val="003F3607"/>
    <w:rsid w:val="004318A9"/>
    <w:rsid w:val="0048606B"/>
    <w:rsid w:val="004919B8"/>
    <w:rsid w:val="00494EDE"/>
    <w:rsid w:val="0049603D"/>
    <w:rsid w:val="004B3CA9"/>
    <w:rsid w:val="004C15A5"/>
    <w:rsid w:val="004C2B34"/>
    <w:rsid w:val="004C7A2D"/>
    <w:rsid w:val="004E305E"/>
    <w:rsid w:val="004E3CBC"/>
    <w:rsid w:val="00502ABD"/>
    <w:rsid w:val="00516DB0"/>
    <w:rsid w:val="005217B3"/>
    <w:rsid w:val="0053439B"/>
    <w:rsid w:val="00542E2A"/>
    <w:rsid w:val="00551B11"/>
    <w:rsid w:val="00554D17"/>
    <w:rsid w:val="00556C6F"/>
    <w:rsid w:val="00561313"/>
    <w:rsid w:val="00582276"/>
    <w:rsid w:val="00587B4D"/>
    <w:rsid w:val="00592F01"/>
    <w:rsid w:val="005B65AF"/>
    <w:rsid w:val="005C05B8"/>
    <w:rsid w:val="005C0D97"/>
    <w:rsid w:val="005D0633"/>
    <w:rsid w:val="005E1A41"/>
    <w:rsid w:val="005F1D74"/>
    <w:rsid w:val="00600287"/>
    <w:rsid w:val="00602741"/>
    <w:rsid w:val="0061781B"/>
    <w:rsid w:val="00624EE4"/>
    <w:rsid w:val="00642C33"/>
    <w:rsid w:val="006465A4"/>
    <w:rsid w:val="00657B7F"/>
    <w:rsid w:val="00684958"/>
    <w:rsid w:val="006C1E68"/>
    <w:rsid w:val="006F13D7"/>
    <w:rsid w:val="006F47E6"/>
    <w:rsid w:val="00711442"/>
    <w:rsid w:val="007538E4"/>
    <w:rsid w:val="007745F7"/>
    <w:rsid w:val="00787D8B"/>
    <w:rsid w:val="00793B52"/>
    <w:rsid w:val="007B7337"/>
    <w:rsid w:val="007C23C9"/>
    <w:rsid w:val="007C58A8"/>
    <w:rsid w:val="007D0304"/>
    <w:rsid w:val="007E6242"/>
    <w:rsid w:val="0080128C"/>
    <w:rsid w:val="00805020"/>
    <w:rsid w:val="0082045D"/>
    <w:rsid w:val="00843320"/>
    <w:rsid w:val="00854FB0"/>
    <w:rsid w:val="00857649"/>
    <w:rsid w:val="00865966"/>
    <w:rsid w:val="00867E09"/>
    <w:rsid w:val="008879AF"/>
    <w:rsid w:val="008D65F9"/>
    <w:rsid w:val="008D6A24"/>
    <w:rsid w:val="008F02DA"/>
    <w:rsid w:val="008F3071"/>
    <w:rsid w:val="008F66C1"/>
    <w:rsid w:val="009176EC"/>
    <w:rsid w:val="009425B0"/>
    <w:rsid w:val="00953CD5"/>
    <w:rsid w:val="009550A9"/>
    <w:rsid w:val="00955C10"/>
    <w:rsid w:val="009639D0"/>
    <w:rsid w:val="00974483"/>
    <w:rsid w:val="00997206"/>
    <w:rsid w:val="009A3B1E"/>
    <w:rsid w:val="009E2485"/>
    <w:rsid w:val="009E4FF5"/>
    <w:rsid w:val="00A27522"/>
    <w:rsid w:val="00A27C18"/>
    <w:rsid w:val="00A30E27"/>
    <w:rsid w:val="00A52641"/>
    <w:rsid w:val="00A537CE"/>
    <w:rsid w:val="00A77419"/>
    <w:rsid w:val="00A83921"/>
    <w:rsid w:val="00A94084"/>
    <w:rsid w:val="00AA18A2"/>
    <w:rsid w:val="00AB508C"/>
    <w:rsid w:val="00AB72A3"/>
    <w:rsid w:val="00AD4624"/>
    <w:rsid w:val="00B31FC1"/>
    <w:rsid w:val="00B83BBA"/>
    <w:rsid w:val="00BC0437"/>
    <w:rsid w:val="00BC45CC"/>
    <w:rsid w:val="00BE5206"/>
    <w:rsid w:val="00BF16B4"/>
    <w:rsid w:val="00C30163"/>
    <w:rsid w:val="00C31C17"/>
    <w:rsid w:val="00C42A80"/>
    <w:rsid w:val="00C556E5"/>
    <w:rsid w:val="00C7552A"/>
    <w:rsid w:val="00C76262"/>
    <w:rsid w:val="00C8657A"/>
    <w:rsid w:val="00C9483A"/>
    <w:rsid w:val="00C94AED"/>
    <w:rsid w:val="00CB2BD9"/>
    <w:rsid w:val="00CB2E8C"/>
    <w:rsid w:val="00CE59A0"/>
    <w:rsid w:val="00D03E4F"/>
    <w:rsid w:val="00D07A3F"/>
    <w:rsid w:val="00D11FA6"/>
    <w:rsid w:val="00D12BAC"/>
    <w:rsid w:val="00D1370C"/>
    <w:rsid w:val="00D2779B"/>
    <w:rsid w:val="00D60BF3"/>
    <w:rsid w:val="00D61EFF"/>
    <w:rsid w:val="00D621FB"/>
    <w:rsid w:val="00D644E0"/>
    <w:rsid w:val="00D76C7E"/>
    <w:rsid w:val="00DB2F6B"/>
    <w:rsid w:val="00DC15F5"/>
    <w:rsid w:val="00DE7E3D"/>
    <w:rsid w:val="00DF36F8"/>
    <w:rsid w:val="00E2000D"/>
    <w:rsid w:val="00E35CDA"/>
    <w:rsid w:val="00E373F2"/>
    <w:rsid w:val="00E57C29"/>
    <w:rsid w:val="00E60DF7"/>
    <w:rsid w:val="00E62D3D"/>
    <w:rsid w:val="00E82EB2"/>
    <w:rsid w:val="00EA1B00"/>
    <w:rsid w:val="00EA7BDE"/>
    <w:rsid w:val="00EC4284"/>
    <w:rsid w:val="00ED1350"/>
    <w:rsid w:val="00F03094"/>
    <w:rsid w:val="00F21B36"/>
    <w:rsid w:val="00F2754D"/>
    <w:rsid w:val="00F4684A"/>
    <w:rsid w:val="00F50329"/>
    <w:rsid w:val="00F63554"/>
    <w:rsid w:val="00F82F27"/>
    <w:rsid w:val="00F9126E"/>
    <w:rsid w:val="00FA00C5"/>
    <w:rsid w:val="00FB0475"/>
    <w:rsid w:val="00FC0006"/>
    <w:rsid w:val="00FC1748"/>
    <w:rsid w:val="00FC4DE9"/>
    <w:rsid w:val="00FC5E6A"/>
    <w:rsid w:val="00FF3CE5"/>
    <w:rsid w:val="00FF6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7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3B52"/>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974483"/>
    <w:pPr>
      <w:spacing w:before="0" w:after="160" w:line="259" w:lineRule="auto"/>
      <w:ind w:left="720"/>
      <w:contextualSpacing/>
    </w:pPr>
    <w:rPr>
      <w:rFonts w:ascii="Calibri" w:eastAsia="Batang" w:hAnsi="Calibri"/>
      <w:sz w:val="22"/>
    </w:rPr>
  </w:style>
  <w:style w:type="table" w:styleId="Tabellenraster">
    <w:name w:val="Table Grid"/>
    <w:basedOn w:val="NormaleTabelle"/>
    <w:uiPriority w:val="39"/>
    <w:rsid w:val="004C2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5C0D97"/>
    <w:rPr>
      <w:sz w:val="16"/>
      <w:szCs w:val="16"/>
    </w:rPr>
  </w:style>
  <w:style w:type="paragraph" w:styleId="Kommentartext">
    <w:name w:val="annotation text"/>
    <w:basedOn w:val="Standard"/>
    <w:link w:val="KommentartextZchn"/>
    <w:uiPriority w:val="99"/>
    <w:semiHidden/>
    <w:unhideWhenUsed/>
    <w:rsid w:val="005C0D97"/>
    <w:pPr>
      <w:spacing w:line="240" w:lineRule="auto"/>
    </w:pPr>
    <w:rPr>
      <w:szCs w:val="20"/>
    </w:rPr>
  </w:style>
  <w:style w:type="character" w:customStyle="1" w:styleId="KommentartextZchn">
    <w:name w:val="Kommentartext Zchn"/>
    <w:basedOn w:val="Absatz-Standardschriftart"/>
    <w:link w:val="Kommentartext"/>
    <w:uiPriority w:val="99"/>
    <w:semiHidden/>
    <w:rsid w:val="005C0D97"/>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5C0D97"/>
    <w:rPr>
      <w:b/>
      <w:bCs/>
    </w:rPr>
  </w:style>
  <w:style w:type="character" w:customStyle="1" w:styleId="KommentarthemaZchn">
    <w:name w:val="Kommentarthema Zchn"/>
    <w:basedOn w:val="KommentartextZchn"/>
    <w:link w:val="Kommentarthema"/>
    <w:uiPriority w:val="99"/>
    <w:semiHidden/>
    <w:rsid w:val="005C0D97"/>
    <w:rPr>
      <w:rFonts w:ascii="FreeSans" w:hAnsi="FreeSans"/>
      <w:b/>
      <w:bCs/>
      <w:lang w:eastAsia="en-US"/>
    </w:rPr>
  </w:style>
  <w:style w:type="character" w:styleId="Hyperlink">
    <w:name w:val="Hyperlink"/>
    <w:basedOn w:val="Absatz-Standardschriftart"/>
    <w:uiPriority w:val="99"/>
    <w:unhideWhenUsed/>
    <w:rsid w:val="00F4684A"/>
    <w:rPr>
      <w:color w:val="0000FF" w:themeColor="hyperlink"/>
      <w:u w:val="single"/>
    </w:rPr>
  </w:style>
  <w:style w:type="character" w:customStyle="1" w:styleId="NichtaufgelsteErwhnung1">
    <w:name w:val="Nicht aufgelöste Erwähnung1"/>
    <w:basedOn w:val="Absatz-Standardschriftart"/>
    <w:uiPriority w:val="99"/>
    <w:semiHidden/>
    <w:unhideWhenUsed/>
    <w:rsid w:val="00F4684A"/>
    <w:rPr>
      <w:color w:val="605E5C"/>
      <w:shd w:val="clear" w:color="auto" w:fill="E1DFDD"/>
    </w:rPr>
  </w:style>
  <w:style w:type="character" w:styleId="BesuchterHyperlink">
    <w:name w:val="FollowedHyperlink"/>
    <w:basedOn w:val="Absatz-Standardschriftart"/>
    <w:uiPriority w:val="99"/>
    <w:semiHidden/>
    <w:unhideWhenUsed/>
    <w:rsid w:val="00AA18A2"/>
    <w:rPr>
      <w:color w:val="800080" w:themeColor="followedHyperlink"/>
      <w:u w:val="single"/>
    </w:rPr>
  </w:style>
  <w:style w:type="paragraph" w:styleId="StandardWeb">
    <w:name w:val="Normal (Web)"/>
    <w:basedOn w:val="Standard"/>
    <w:uiPriority w:val="99"/>
    <w:semiHidden/>
    <w:unhideWhenUsed/>
    <w:rsid w:val="00C42A80"/>
    <w:pPr>
      <w:spacing w:before="100" w:beforeAutospacing="1" w:after="100" w:afterAutospacing="1" w:line="240" w:lineRule="auto"/>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3B52"/>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974483"/>
    <w:pPr>
      <w:spacing w:before="0" w:after="160" w:line="259" w:lineRule="auto"/>
      <w:ind w:left="720"/>
      <w:contextualSpacing/>
    </w:pPr>
    <w:rPr>
      <w:rFonts w:ascii="Calibri" w:eastAsia="Batang" w:hAnsi="Calibri"/>
      <w:sz w:val="22"/>
    </w:rPr>
  </w:style>
  <w:style w:type="table" w:styleId="Tabellenraster">
    <w:name w:val="Table Grid"/>
    <w:basedOn w:val="NormaleTabelle"/>
    <w:uiPriority w:val="39"/>
    <w:rsid w:val="004C2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5C0D97"/>
    <w:rPr>
      <w:sz w:val="16"/>
      <w:szCs w:val="16"/>
    </w:rPr>
  </w:style>
  <w:style w:type="paragraph" w:styleId="Kommentartext">
    <w:name w:val="annotation text"/>
    <w:basedOn w:val="Standard"/>
    <w:link w:val="KommentartextZchn"/>
    <w:uiPriority w:val="99"/>
    <w:semiHidden/>
    <w:unhideWhenUsed/>
    <w:rsid w:val="005C0D97"/>
    <w:pPr>
      <w:spacing w:line="240" w:lineRule="auto"/>
    </w:pPr>
    <w:rPr>
      <w:szCs w:val="20"/>
    </w:rPr>
  </w:style>
  <w:style w:type="character" w:customStyle="1" w:styleId="KommentartextZchn">
    <w:name w:val="Kommentartext Zchn"/>
    <w:basedOn w:val="Absatz-Standardschriftart"/>
    <w:link w:val="Kommentartext"/>
    <w:uiPriority w:val="99"/>
    <w:semiHidden/>
    <w:rsid w:val="005C0D97"/>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5C0D97"/>
    <w:rPr>
      <w:b/>
      <w:bCs/>
    </w:rPr>
  </w:style>
  <w:style w:type="character" w:customStyle="1" w:styleId="KommentarthemaZchn">
    <w:name w:val="Kommentarthema Zchn"/>
    <w:basedOn w:val="KommentartextZchn"/>
    <w:link w:val="Kommentarthema"/>
    <w:uiPriority w:val="99"/>
    <w:semiHidden/>
    <w:rsid w:val="005C0D97"/>
    <w:rPr>
      <w:rFonts w:ascii="FreeSans" w:hAnsi="FreeSans"/>
      <w:b/>
      <w:bCs/>
      <w:lang w:eastAsia="en-US"/>
    </w:rPr>
  </w:style>
  <w:style w:type="character" w:styleId="Hyperlink">
    <w:name w:val="Hyperlink"/>
    <w:basedOn w:val="Absatz-Standardschriftart"/>
    <w:uiPriority w:val="99"/>
    <w:unhideWhenUsed/>
    <w:rsid w:val="00F4684A"/>
    <w:rPr>
      <w:color w:val="0000FF" w:themeColor="hyperlink"/>
      <w:u w:val="single"/>
    </w:rPr>
  </w:style>
  <w:style w:type="character" w:customStyle="1" w:styleId="NichtaufgelsteErwhnung1">
    <w:name w:val="Nicht aufgelöste Erwähnung1"/>
    <w:basedOn w:val="Absatz-Standardschriftart"/>
    <w:uiPriority w:val="99"/>
    <w:semiHidden/>
    <w:unhideWhenUsed/>
    <w:rsid w:val="00F4684A"/>
    <w:rPr>
      <w:color w:val="605E5C"/>
      <w:shd w:val="clear" w:color="auto" w:fill="E1DFDD"/>
    </w:rPr>
  </w:style>
  <w:style w:type="character" w:styleId="BesuchterHyperlink">
    <w:name w:val="FollowedHyperlink"/>
    <w:basedOn w:val="Absatz-Standardschriftart"/>
    <w:uiPriority w:val="99"/>
    <w:semiHidden/>
    <w:unhideWhenUsed/>
    <w:rsid w:val="00AA18A2"/>
    <w:rPr>
      <w:color w:val="800080" w:themeColor="followedHyperlink"/>
      <w:u w:val="single"/>
    </w:rPr>
  </w:style>
  <w:style w:type="paragraph" w:styleId="StandardWeb">
    <w:name w:val="Normal (Web)"/>
    <w:basedOn w:val="Standard"/>
    <w:uiPriority w:val="99"/>
    <w:semiHidden/>
    <w:unhideWhenUsed/>
    <w:rsid w:val="00C42A80"/>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9566">
      <w:bodyDiv w:val="1"/>
      <w:marLeft w:val="0"/>
      <w:marRight w:val="0"/>
      <w:marTop w:val="0"/>
      <w:marBottom w:val="0"/>
      <w:divBdr>
        <w:top w:val="none" w:sz="0" w:space="0" w:color="auto"/>
        <w:left w:val="none" w:sz="0" w:space="0" w:color="auto"/>
        <w:bottom w:val="none" w:sz="0" w:space="0" w:color="auto"/>
        <w:right w:val="none" w:sz="0" w:space="0" w:color="auto"/>
      </w:divBdr>
    </w:div>
    <w:div w:id="184246053">
      <w:bodyDiv w:val="1"/>
      <w:marLeft w:val="0"/>
      <w:marRight w:val="0"/>
      <w:marTop w:val="0"/>
      <w:marBottom w:val="0"/>
      <w:divBdr>
        <w:top w:val="none" w:sz="0" w:space="0" w:color="auto"/>
        <w:left w:val="none" w:sz="0" w:space="0" w:color="auto"/>
        <w:bottom w:val="none" w:sz="0" w:space="0" w:color="auto"/>
        <w:right w:val="none" w:sz="0" w:space="0" w:color="auto"/>
      </w:divBdr>
    </w:div>
    <w:div w:id="2106876529">
      <w:bodyDiv w:val="1"/>
      <w:marLeft w:val="0"/>
      <w:marRight w:val="0"/>
      <w:marTop w:val="0"/>
      <w:marBottom w:val="0"/>
      <w:divBdr>
        <w:top w:val="none" w:sz="0" w:space="0" w:color="auto"/>
        <w:left w:val="none" w:sz="0" w:space="0" w:color="auto"/>
        <w:bottom w:val="none" w:sz="0" w:space="0" w:color="auto"/>
        <w:right w:val="none" w:sz="0" w:space="0" w:color="auto"/>
      </w:divBdr>
      <w:divsChild>
        <w:div w:id="1727608652">
          <w:marLeft w:val="0"/>
          <w:marRight w:val="0"/>
          <w:marTop w:val="0"/>
          <w:marBottom w:val="0"/>
          <w:divBdr>
            <w:top w:val="none" w:sz="0" w:space="0" w:color="auto"/>
            <w:left w:val="none" w:sz="0" w:space="0" w:color="auto"/>
            <w:bottom w:val="none" w:sz="0" w:space="0" w:color="auto"/>
            <w:right w:val="none" w:sz="0" w:space="0" w:color="auto"/>
          </w:divBdr>
          <w:divsChild>
            <w:div w:id="1879203689">
              <w:marLeft w:val="0"/>
              <w:marRight w:val="0"/>
              <w:marTop w:val="0"/>
              <w:marBottom w:val="0"/>
              <w:divBdr>
                <w:top w:val="none" w:sz="0" w:space="0" w:color="auto"/>
                <w:left w:val="none" w:sz="0" w:space="0" w:color="auto"/>
                <w:bottom w:val="none" w:sz="0" w:space="0" w:color="auto"/>
                <w:right w:val="none" w:sz="0" w:space="0" w:color="auto"/>
              </w:divBdr>
              <w:divsChild>
                <w:div w:id="1284919461">
                  <w:marLeft w:val="0"/>
                  <w:marRight w:val="0"/>
                  <w:marTop w:val="0"/>
                  <w:marBottom w:val="0"/>
                  <w:divBdr>
                    <w:top w:val="none" w:sz="0" w:space="0" w:color="auto"/>
                    <w:left w:val="none" w:sz="0" w:space="0" w:color="auto"/>
                    <w:bottom w:val="none" w:sz="0" w:space="0" w:color="auto"/>
                    <w:right w:val="none" w:sz="0" w:space="0" w:color="auto"/>
                  </w:divBdr>
                  <w:divsChild>
                    <w:div w:id="18206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sv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11"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svg"/><Relationship Id="rId23" Type="http://schemas.openxmlformats.org/officeDocument/2006/relationships/image" Target="media/image10.jpeg"/><Relationship Id="rId28" Type="http://schemas.microsoft.com/office/2011/relationships/commentsExtended" Target="commentsExtended.xml"/><Relationship Id="rId19" Type="http://schemas.openxmlformats.org/officeDocument/2006/relationships/image" Target="media/image6.jpeg"/><Relationship Id="rId1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A1CC-7DE7-4184-AB25-3B4391F2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10</Pages>
  <Words>380</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Pennekendorf Martina</dc:creator>
  <cp:lastModifiedBy>Neugebauer, Christina</cp:lastModifiedBy>
  <cp:revision>2</cp:revision>
  <cp:lastPrinted>2018-06-13T09:48:00Z</cp:lastPrinted>
  <dcterms:created xsi:type="dcterms:W3CDTF">2020-06-19T12:36:00Z</dcterms:created>
  <dcterms:modified xsi:type="dcterms:W3CDTF">2020-06-19T12:36:00Z</dcterms:modified>
</cp:coreProperties>
</file>